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25130" w14:textId="77777777" w:rsidR="0063305F" w:rsidRPr="008F74DC" w:rsidRDefault="0063305F" w:rsidP="0063305F">
      <w:pPr>
        <w:spacing w:before="120" w:after="120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Lista de Miembros del Comité de Investigación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435"/>
        <w:gridCol w:w="2369"/>
        <w:gridCol w:w="4122"/>
        <w:gridCol w:w="2237"/>
        <w:gridCol w:w="2057"/>
      </w:tblGrid>
      <w:tr w:rsidR="0063305F" w:rsidRPr="008F74DC" w14:paraId="1CB48BED" w14:textId="77777777" w:rsidTr="00664CB9">
        <w:trPr>
          <w:jc w:val="center"/>
        </w:trPr>
        <w:tc>
          <w:tcPr>
            <w:tcW w:w="921" w:type="pct"/>
            <w:shd w:val="clear" w:color="auto" w:fill="E0E0E0"/>
          </w:tcPr>
          <w:p w14:paraId="6EE17700" w14:textId="77777777" w:rsidR="0063305F" w:rsidRPr="008F74DC" w:rsidRDefault="0063305F" w:rsidP="000F64F5">
            <w:pPr>
              <w:spacing w:before="200"/>
              <w:rPr>
                <w:rFonts w:ascii="Arial" w:hAnsi="Arial" w:cs="Arial"/>
                <w:b/>
                <w:lang w:val="es-ES_tradnl"/>
              </w:rPr>
            </w:pPr>
            <w:r w:rsidRPr="008F74DC">
              <w:rPr>
                <w:rFonts w:ascii="Arial" w:hAnsi="Arial" w:cs="Arial"/>
                <w:b/>
                <w:lang w:val="es-ES_tradnl"/>
              </w:rPr>
              <w:t>NOMBRE</w:t>
            </w:r>
          </w:p>
        </w:tc>
        <w:tc>
          <w:tcPr>
            <w:tcW w:w="896" w:type="pct"/>
            <w:shd w:val="clear" w:color="auto" w:fill="E0E0E0"/>
          </w:tcPr>
          <w:p w14:paraId="5A9F2FA9" w14:textId="77777777" w:rsidR="0063305F" w:rsidRPr="008F74DC" w:rsidRDefault="0063305F" w:rsidP="000F64F5">
            <w:pPr>
              <w:spacing w:before="20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F74DC">
              <w:rPr>
                <w:rFonts w:ascii="Arial" w:hAnsi="Arial" w:cs="Arial"/>
                <w:b/>
                <w:lang w:val="es-ES_tradnl"/>
              </w:rPr>
              <w:t>OCUPACIÓN</w:t>
            </w:r>
          </w:p>
        </w:tc>
        <w:tc>
          <w:tcPr>
            <w:tcW w:w="1559" w:type="pct"/>
            <w:shd w:val="clear" w:color="auto" w:fill="E0E0E0"/>
          </w:tcPr>
          <w:p w14:paraId="27F45F8E" w14:textId="77777777" w:rsidR="0063305F" w:rsidRPr="008F74DC" w:rsidRDefault="0063305F" w:rsidP="000F64F5">
            <w:pPr>
              <w:spacing w:before="101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F74DC">
              <w:rPr>
                <w:rFonts w:ascii="Arial" w:hAnsi="Arial" w:cs="Arial"/>
                <w:b/>
                <w:lang w:val="es-ES_tradnl"/>
              </w:rPr>
              <w:t>ESPECIALIDADES/</w:t>
            </w:r>
          </w:p>
          <w:p w14:paraId="65029969" w14:textId="77777777" w:rsidR="0063305F" w:rsidRPr="008F74DC" w:rsidRDefault="0063305F" w:rsidP="000F64F5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8F74DC">
              <w:rPr>
                <w:rFonts w:ascii="Arial" w:hAnsi="Arial" w:cs="Arial"/>
                <w:b/>
                <w:lang w:val="es-ES_tradnl"/>
              </w:rPr>
              <w:t>POSGRADOS</w:t>
            </w:r>
          </w:p>
        </w:tc>
        <w:tc>
          <w:tcPr>
            <w:tcW w:w="846" w:type="pct"/>
            <w:shd w:val="clear" w:color="auto" w:fill="E0E0E0"/>
          </w:tcPr>
          <w:p w14:paraId="2FC42E48" w14:textId="77777777" w:rsidR="0063305F" w:rsidRPr="008F74DC" w:rsidRDefault="0063305F" w:rsidP="000F64F5">
            <w:pPr>
              <w:spacing w:before="101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F74DC">
              <w:rPr>
                <w:rFonts w:ascii="Arial" w:hAnsi="Arial" w:cs="Arial"/>
                <w:b/>
                <w:lang w:val="es-ES_tradnl"/>
              </w:rPr>
              <w:t>AFILIACIÓN A LA INSTITUCIÓN</w:t>
            </w:r>
          </w:p>
        </w:tc>
        <w:tc>
          <w:tcPr>
            <w:tcW w:w="778" w:type="pct"/>
            <w:shd w:val="clear" w:color="auto" w:fill="E0E0E0"/>
          </w:tcPr>
          <w:p w14:paraId="14305188" w14:textId="77777777" w:rsidR="0063305F" w:rsidRPr="008F74DC" w:rsidRDefault="0063305F" w:rsidP="000F64F5">
            <w:pPr>
              <w:spacing w:before="101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F74DC">
              <w:rPr>
                <w:rFonts w:ascii="Arial" w:hAnsi="Arial" w:cs="Arial"/>
                <w:b/>
                <w:lang w:val="es-ES_tradnl"/>
              </w:rPr>
              <w:t>CARGO EN EL COMITÉ</w:t>
            </w:r>
          </w:p>
        </w:tc>
      </w:tr>
      <w:tr w:rsidR="0063305F" w:rsidRPr="008F74DC" w14:paraId="2241EC04" w14:textId="77777777" w:rsidTr="0063305F">
        <w:trPr>
          <w:jc w:val="center"/>
        </w:trPr>
        <w:tc>
          <w:tcPr>
            <w:tcW w:w="921" w:type="pct"/>
          </w:tcPr>
          <w:p w14:paraId="5568BB71" w14:textId="77777777" w:rsidR="0063305F" w:rsidRPr="008F74DC" w:rsidRDefault="0063305F" w:rsidP="000F64F5">
            <w:pPr>
              <w:spacing w:before="24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Norberto Carlos Chávez Tapia</w:t>
            </w:r>
          </w:p>
        </w:tc>
        <w:tc>
          <w:tcPr>
            <w:tcW w:w="896" w:type="pct"/>
          </w:tcPr>
          <w:p w14:paraId="2DEBCEAB" w14:textId="77777777" w:rsidR="0063305F" w:rsidRPr="008F74DC" w:rsidRDefault="0063305F" w:rsidP="000F64F5">
            <w:pPr>
              <w:spacing w:before="360"/>
              <w:jc w:val="center"/>
              <w:rPr>
                <w:rFonts w:ascii="Arial" w:hAnsi="Arial" w:cs="Arial"/>
                <w:lang w:val="es-ES_tradnl"/>
              </w:rPr>
            </w:pPr>
            <w:r w:rsidRPr="008F74DC">
              <w:rPr>
                <w:rFonts w:ascii="Arial" w:hAnsi="Arial" w:cs="Arial"/>
                <w:lang w:val="es-ES_tradnl"/>
              </w:rPr>
              <w:t>Médico Especialista</w:t>
            </w:r>
          </w:p>
        </w:tc>
        <w:tc>
          <w:tcPr>
            <w:tcW w:w="1559" w:type="pct"/>
          </w:tcPr>
          <w:p w14:paraId="4A64502F" w14:textId="77777777" w:rsidR="0063305F" w:rsidRPr="008F74DC" w:rsidRDefault="0063305F" w:rsidP="000F64F5">
            <w:pPr>
              <w:spacing w:before="20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Especialidad en Gastroenterología y Doctorado en Ciencias Biológicas y de la Salud</w:t>
            </w:r>
          </w:p>
        </w:tc>
        <w:tc>
          <w:tcPr>
            <w:tcW w:w="846" w:type="pct"/>
          </w:tcPr>
          <w:p w14:paraId="056501A8" w14:textId="77777777" w:rsidR="0063305F" w:rsidRPr="008F74DC" w:rsidRDefault="0063305F" w:rsidP="000F64F5">
            <w:pPr>
              <w:spacing w:befor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Si</w:t>
            </w:r>
          </w:p>
        </w:tc>
        <w:tc>
          <w:tcPr>
            <w:tcW w:w="778" w:type="pct"/>
          </w:tcPr>
          <w:p w14:paraId="0EFD30B3" w14:textId="77777777" w:rsidR="0063305F" w:rsidRPr="008F74DC" w:rsidRDefault="0063305F" w:rsidP="000F64F5">
            <w:pPr>
              <w:spacing w:before="3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Presidente</w:t>
            </w:r>
          </w:p>
        </w:tc>
      </w:tr>
      <w:tr w:rsidR="0063305F" w:rsidRPr="008F74DC" w14:paraId="2A3BB517" w14:textId="77777777" w:rsidTr="0063305F">
        <w:tblPrEx>
          <w:jc w:val="left"/>
        </w:tblPrEx>
        <w:tc>
          <w:tcPr>
            <w:tcW w:w="921" w:type="pct"/>
          </w:tcPr>
          <w:p w14:paraId="560816A4" w14:textId="77777777" w:rsidR="0063305F" w:rsidRPr="008F74DC" w:rsidRDefault="0063305F" w:rsidP="000F64F5">
            <w:pPr>
              <w:spacing w:before="101"/>
              <w:rPr>
                <w:rFonts w:ascii="Arial" w:hAnsi="Arial" w:cs="Arial"/>
                <w:lang w:val="es-ES_tradnl"/>
              </w:rPr>
            </w:pPr>
            <w:proofErr w:type="spellStart"/>
            <w:r>
              <w:rPr>
                <w:rFonts w:ascii="Arial" w:hAnsi="Arial" w:cs="Arial"/>
                <w:lang w:val="es-ES_tradnl"/>
              </w:rPr>
              <w:t>Varenka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Julieta Barbero Becerra</w:t>
            </w:r>
          </w:p>
        </w:tc>
        <w:tc>
          <w:tcPr>
            <w:tcW w:w="896" w:type="pct"/>
          </w:tcPr>
          <w:p w14:paraId="0F596C78" w14:textId="77777777" w:rsidR="0063305F" w:rsidRDefault="0063305F" w:rsidP="000F64F5">
            <w:pPr>
              <w:spacing w:before="20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Investigador</w:t>
            </w:r>
          </w:p>
        </w:tc>
        <w:tc>
          <w:tcPr>
            <w:tcW w:w="1559" w:type="pct"/>
          </w:tcPr>
          <w:p w14:paraId="74A2F7BB" w14:textId="77777777" w:rsidR="0063305F" w:rsidRPr="008F74DC" w:rsidRDefault="0063305F" w:rsidP="00C96B6E">
            <w:pPr>
              <w:spacing w:before="20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Doctorado en Biología Experimental</w:t>
            </w:r>
          </w:p>
        </w:tc>
        <w:tc>
          <w:tcPr>
            <w:tcW w:w="846" w:type="pct"/>
          </w:tcPr>
          <w:p w14:paraId="2B06AD5B" w14:textId="77777777" w:rsidR="0063305F" w:rsidRPr="008F74DC" w:rsidRDefault="0063305F" w:rsidP="000F64F5">
            <w:pPr>
              <w:spacing w:before="20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Si</w:t>
            </w:r>
          </w:p>
        </w:tc>
        <w:tc>
          <w:tcPr>
            <w:tcW w:w="778" w:type="pct"/>
          </w:tcPr>
          <w:p w14:paraId="3A354F9B" w14:textId="77777777" w:rsidR="0063305F" w:rsidRPr="008F74DC" w:rsidRDefault="0063305F" w:rsidP="000F64F5">
            <w:pPr>
              <w:spacing w:before="20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Secretaria</w:t>
            </w:r>
          </w:p>
        </w:tc>
      </w:tr>
      <w:tr w:rsidR="0063305F" w:rsidRPr="008F74DC" w14:paraId="3DAD75CF" w14:textId="77777777" w:rsidTr="0063305F">
        <w:tblPrEx>
          <w:jc w:val="left"/>
        </w:tblPrEx>
        <w:tc>
          <w:tcPr>
            <w:tcW w:w="921" w:type="pct"/>
          </w:tcPr>
          <w:p w14:paraId="4F9F0DA5" w14:textId="77777777" w:rsidR="0063305F" w:rsidRPr="008F74DC" w:rsidRDefault="0063305F" w:rsidP="000F64F5">
            <w:pPr>
              <w:spacing w:before="101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Héctor Alfredo</w:t>
            </w:r>
            <w:r w:rsidRPr="008F74DC">
              <w:rPr>
                <w:rFonts w:ascii="Arial" w:hAnsi="Arial" w:cs="Arial"/>
                <w:lang w:val="es-ES_tradnl"/>
              </w:rPr>
              <w:t xml:space="preserve"> Baptista González</w:t>
            </w:r>
          </w:p>
        </w:tc>
        <w:tc>
          <w:tcPr>
            <w:tcW w:w="896" w:type="pct"/>
          </w:tcPr>
          <w:p w14:paraId="23DB4810" w14:textId="77777777" w:rsidR="0063305F" w:rsidRPr="008F74DC" w:rsidRDefault="0063305F" w:rsidP="000F64F5">
            <w:pPr>
              <w:spacing w:before="20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Médico </w:t>
            </w:r>
            <w:r w:rsidRPr="008F74DC">
              <w:rPr>
                <w:rFonts w:ascii="Arial" w:hAnsi="Arial" w:cs="Arial"/>
                <w:lang w:val="es-ES_tradnl"/>
              </w:rPr>
              <w:t>Especialista</w:t>
            </w:r>
          </w:p>
        </w:tc>
        <w:tc>
          <w:tcPr>
            <w:tcW w:w="1559" w:type="pct"/>
          </w:tcPr>
          <w:p w14:paraId="2E684E7A" w14:textId="77777777" w:rsidR="0063305F" w:rsidRPr="008F74DC" w:rsidRDefault="0063305F" w:rsidP="000F64F5">
            <w:pPr>
              <w:spacing w:before="60"/>
              <w:jc w:val="center"/>
              <w:rPr>
                <w:rFonts w:ascii="Arial" w:hAnsi="Arial" w:cs="Arial"/>
                <w:lang w:val="es-ES_tradnl"/>
              </w:rPr>
            </w:pPr>
            <w:r w:rsidRPr="008F74DC">
              <w:rPr>
                <w:rFonts w:ascii="Arial" w:hAnsi="Arial" w:cs="Arial"/>
                <w:lang w:val="es-ES_tradnl"/>
              </w:rPr>
              <w:t>Doctorado en Ciencias Químico Biológicas</w:t>
            </w:r>
          </w:p>
        </w:tc>
        <w:tc>
          <w:tcPr>
            <w:tcW w:w="846" w:type="pct"/>
          </w:tcPr>
          <w:p w14:paraId="72976ECA" w14:textId="77777777" w:rsidR="0063305F" w:rsidRPr="008F74DC" w:rsidRDefault="0063305F" w:rsidP="000F64F5">
            <w:pPr>
              <w:spacing w:before="200"/>
              <w:jc w:val="center"/>
              <w:rPr>
                <w:rFonts w:ascii="Arial" w:hAnsi="Arial" w:cs="Arial"/>
                <w:lang w:val="es-ES_tradnl"/>
              </w:rPr>
            </w:pPr>
            <w:r w:rsidRPr="008F74DC">
              <w:rPr>
                <w:rFonts w:ascii="Arial" w:hAnsi="Arial" w:cs="Arial"/>
                <w:lang w:val="es-ES_tradnl"/>
              </w:rPr>
              <w:t>Si</w:t>
            </w:r>
          </w:p>
        </w:tc>
        <w:tc>
          <w:tcPr>
            <w:tcW w:w="778" w:type="pct"/>
          </w:tcPr>
          <w:p w14:paraId="36823EBC" w14:textId="77777777" w:rsidR="0063305F" w:rsidRPr="008F74DC" w:rsidRDefault="0063305F" w:rsidP="000F64F5">
            <w:pPr>
              <w:spacing w:before="200"/>
              <w:jc w:val="center"/>
              <w:rPr>
                <w:rFonts w:ascii="Arial" w:hAnsi="Arial" w:cs="Arial"/>
                <w:lang w:val="es-ES_tradnl"/>
              </w:rPr>
            </w:pPr>
            <w:r w:rsidRPr="008F74DC">
              <w:rPr>
                <w:rFonts w:ascii="Arial" w:hAnsi="Arial" w:cs="Arial"/>
                <w:lang w:val="es-ES_tradnl"/>
              </w:rPr>
              <w:t>Vocal</w:t>
            </w:r>
          </w:p>
        </w:tc>
      </w:tr>
      <w:tr w:rsidR="0063305F" w:rsidRPr="008F74DC" w14:paraId="1FAC5995" w14:textId="77777777" w:rsidTr="0063305F">
        <w:trPr>
          <w:jc w:val="center"/>
        </w:trPr>
        <w:tc>
          <w:tcPr>
            <w:tcW w:w="921" w:type="pct"/>
          </w:tcPr>
          <w:p w14:paraId="428D52ED" w14:textId="77777777" w:rsidR="0063305F" w:rsidRPr="0063305F" w:rsidRDefault="0063305F" w:rsidP="0063305F">
            <w:pPr>
              <w:spacing w:before="101"/>
              <w:rPr>
                <w:rFonts w:ascii="Arial" w:hAnsi="Arial" w:cs="Arial"/>
                <w:lang w:val="es-ES_tradnl"/>
              </w:rPr>
            </w:pPr>
            <w:r w:rsidRPr="0063305F">
              <w:rPr>
                <w:rFonts w:ascii="Arial" w:hAnsi="Arial" w:cs="Arial"/>
                <w:lang w:val="es-ES_tradnl"/>
              </w:rPr>
              <w:t xml:space="preserve">Eduardo J. J. R. </w:t>
            </w:r>
            <w:proofErr w:type="spellStart"/>
            <w:r w:rsidRPr="0063305F">
              <w:rPr>
                <w:rFonts w:ascii="Arial" w:hAnsi="Arial" w:cs="Arial"/>
                <w:lang w:val="es-ES_tradnl"/>
              </w:rPr>
              <w:t>Chuquiure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63305F">
              <w:rPr>
                <w:rFonts w:ascii="Arial" w:hAnsi="Arial" w:cs="Arial"/>
                <w:lang w:val="es-ES_tradnl"/>
              </w:rPr>
              <w:t>Valenzuela</w:t>
            </w:r>
          </w:p>
        </w:tc>
        <w:tc>
          <w:tcPr>
            <w:tcW w:w="896" w:type="pct"/>
          </w:tcPr>
          <w:p w14:paraId="42B327F0" w14:textId="77777777" w:rsidR="0063305F" w:rsidRPr="0063305F" w:rsidRDefault="0063305F" w:rsidP="0063305F">
            <w:pPr>
              <w:spacing w:before="200"/>
              <w:jc w:val="center"/>
              <w:rPr>
                <w:rFonts w:ascii="Arial" w:hAnsi="Arial" w:cs="Arial"/>
                <w:lang w:val="es-ES_tradnl"/>
              </w:rPr>
            </w:pPr>
            <w:r w:rsidRPr="0063305F">
              <w:rPr>
                <w:rFonts w:ascii="Arial" w:hAnsi="Arial" w:cs="Arial"/>
                <w:lang w:val="es-ES_tradnl"/>
              </w:rPr>
              <w:t>Médico Especialista</w:t>
            </w:r>
          </w:p>
        </w:tc>
        <w:tc>
          <w:tcPr>
            <w:tcW w:w="1559" w:type="pct"/>
          </w:tcPr>
          <w:p w14:paraId="6E0FF3DB" w14:textId="77777777" w:rsidR="0063305F" w:rsidRPr="0063305F" w:rsidRDefault="0063305F" w:rsidP="0063305F">
            <w:pPr>
              <w:spacing w:before="200"/>
              <w:jc w:val="center"/>
              <w:rPr>
                <w:rFonts w:ascii="Arial" w:hAnsi="Arial" w:cs="Arial"/>
                <w:lang w:val="es-ES_tradnl"/>
              </w:rPr>
            </w:pPr>
            <w:r w:rsidRPr="0063305F">
              <w:rPr>
                <w:rFonts w:ascii="Arial" w:hAnsi="Arial" w:cs="Arial"/>
                <w:lang w:val="es-ES_tradnl"/>
              </w:rPr>
              <w:t>Doctorado en Ciencias Médicas</w:t>
            </w:r>
          </w:p>
        </w:tc>
        <w:tc>
          <w:tcPr>
            <w:tcW w:w="846" w:type="pct"/>
          </w:tcPr>
          <w:p w14:paraId="750B184F" w14:textId="77777777" w:rsidR="0063305F" w:rsidRPr="0063305F" w:rsidRDefault="0063305F" w:rsidP="0063305F">
            <w:pPr>
              <w:spacing w:before="200"/>
              <w:jc w:val="center"/>
              <w:rPr>
                <w:rFonts w:ascii="Arial" w:hAnsi="Arial" w:cs="Arial"/>
                <w:lang w:val="es-ES_tradnl"/>
              </w:rPr>
            </w:pPr>
            <w:r w:rsidRPr="0063305F">
              <w:rPr>
                <w:rFonts w:ascii="Arial" w:hAnsi="Arial" w:cs="Arial"/>
                <w:lang w:val="es-ES_tradnl"/>
              </w:rPr>
              <w:t>No</w:t>
            </w:r>
          </w:p>
        </w:tc>
        <w:tc>
          <w:tcPr>
            <w:tcW w:w="778" w:type="pct"/>
          </w:tcPr>
          <w:p w14:paraId="45B0835D" w14:textId="77777777" w:rsidR="0063305F" w:rsidRPr="00C96B6E" w:rsidRDefault="0063305F" w:rsidP="00C96B6E">
            <w:pPr>
              <w:spacing w:before="200"/>
              <w:jc w:val="center"/>
              <w:rPr>
                <w:rFonts w:ascii="Arial" w:hAnsi="Arial" w:cs="Arial"/>
                <w:lang w:val="es-ES_tradnl"/>
              </w:rPr>
            </w:pPr>
            <w:r w:rsidRPr="00C96B6E">
              <w:rPr>
                <w:rFonts w:ascii="Arial" w:hAnsi="Arial" w:cs="Arial"/>
                <w:lang w:val="es-ES_tradnl"/>
              </w:rPr>
              <w:t>Vocal</w:t>
            </w:r>
          </w:p>
        </w:tc>
      </w:tr>
      <w:tr w:rsidR="0063305F" w:rsidRPr="008F74DC" w14:paraId="53ABE95A" w14:textId="77777777" w:rsidTr="0063305F">
        <w:trPr>
          <w:jc w:val="center"/>
        </w:trPr>
        <w:tc>
          <w:tcPr>
            <w:tcW w:w="921" w:type="pct"/>
          </w:tcPr>
          <w:p w14:paraId="31F577F4" w14:textId="77777777" w:rsidR="0063305F" w:rsidRPr="008F74DC" w:rsidRDefault="0063305F" w:rsidP="000F64F5">
            <w:pPr>
              <w:spacing w:before="101"/>
              <w:rPr>
                <w:rFonts w:ascii="Arial" w:hAnsi="Arial" w:cs="Arial"/>
                <w:lang w:val="es-ES_tradnl"/>
              </w:rPr>
            </w:pPr>
            <w:proofErr w:type="spellStart"/>
            <w:r>
              <w:rPr>
                <w:rFonts w:ascii="Arial" w:hAnsi="Arial" w:cs="Arial"/>
                <w:lang w:val="es-ES_tradnl"/>
              </w:rPr>
              <w:t>Xotchitl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Mauricio Villegas</w:t>
            </w:r>
          </w:p>
        </w:tc>
        <w:tc>
          <w:tcPr>
            <w:tcW w:w="896" w:type="pct"/>
          </w:tcPr>
          <w:p w14:paraId="3107A8C7" w14:textId="77777777" w:rsidR="0063305F" w:rsidRPr="008F74DC" w:rsidRDefault="0063305F" w:rsidP="000F64F5">
            <w:pPr>
              <w:spacing w:before="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Supervisor </w:t>
            </w:r>
            <w:proofErr w:type="spellStart"/>
            <w:r>
              <w:rPr>
                <w:rFonts w:ascii="Arial" w:hAnsi="Arial" w:cs="Arial"/>
                <w:lang w:val="es-ES_tradnl"/>
              </w:rPr>
              <w:t>inmu</w:t>
            </w:r>
            <w:bookmarkStart w:id="0" w:name="_GoBack"/>
            <w:bookmarkEnd w:id="0"/>
            <w:r>
              <w:rPr>
                <w:rFonts w:ascii="Arial" w:hAnsi="Arial" w:cs="Arial"/>
                <w:lang w:val="es-ES_tradnl"/>
              </w:rPr>
              <w:t>noquímico</w:t>
            </w:r>
            <w:proofErr w:type="spellEnd"/>
          </w:p>
        </w:tc>
        <w:tc>
          <w:tcPr>
            <w:tcW w:w="1559" w:type="pct"/>
          </w:tcPr>
          <w:p w14:paraId="0DE2ABAB" w14:textId="77777777" w:rsidR="0063305F" w:rsidRPr="008F74DC" w:rsidRDefault="0063305F" w:rsidP="000F64F5">
            <w:pPr>
              <w:spacing w:before="20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Especialidad en Bioquímica Clínica</w:t>
            </w:r>
          </w:p>
        </w:tc>
        <w:tc>
          <w:tcPr>
            <w:tcW w:w="846" w:type="pct"/>
          </w:tcPr>
          <w:p w14:paraId="4BE07CA3" w14:textId="77777777" w:rsidR="0063305F" w:rsidRPr="008F74DC" w:rsidRDefault="0063305F" w:rsidP="000F64F5">
            <w:pPr>
              <w:spacing w:before="20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Si</w:t>
            </w:r>
          </w:p>
        </w:tc>
        <w:tc>
          <w:tcPr>
            <w:tcW w:w="778" w:type="pct"/>
          </w:tcPr>
          <w:p w14:paraId="7E1A57EC" w14:textId="77777777" w:rsidR="0063305F" w:rsidRPr="008F74DC" w:rsidRDefault="0063305F" w:rsidP="000F64F5">
            <w:pPr>
              <w:spacing w:before="20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Presidente</w:t>
            </w:r>
          </w:p>
        </w:tc>
      </w:tr>
      <w:tr w:rsidR="0063305F" w:rsidRPr="008F74DC" w14:paraId="6E1B85ED" w14:textId="77777777" w:rsidTr="0063305F">
        <w:trPr>
          <w:jc w:val="center"/>
        </w:trPr>
        <w:tc>
          <w:tcPr>
            <w:tcW w:w="921" w:type="pct"/>
          </w:tcPr>
          <w:p w14:paraId="0523FBD7" w14:textId="77777777" w:rsidR="0063305F" w:rsidRPr="008F74DC" w:rsidRDefault="0063305F" w:rsidP="000F64F5">
            <w:pPr>
              <w:spacing w:before="101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Laura Adriana García                Ruíz</w:t>
            </w:r>
          </w:p>
        </w:tc>
        <w:tc>
          <w:tcPr>
            <w:tcW w:w="896" w:type="pct"/>
          </w:tcPr>
          <w:p w14:paraId="508107EC" w14:textId="77777777" w:rsidR="0063305F" w:rsidRPr="008F74DC" w:rsidRDefault="0063305F" w:rsidP="000F64F5">
            <w:pPr>
              <w:spacing w:before="20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Voluntaria</w:t>
            </w:r>
          </w:p>
        </w:tc>
        <w:tc>
          <w:tcPr>
            <w:tcW w:w="1559" w:type="pct"/>
          </w:tcPr>
          <w:p w14:paraId="0119D802" w14:textId="77777777" w:rsidR="0063305F" w:rsidRPr="008F74DC" w:rsidRDefault="0063305F" w:rsidP="000F64F5">
            <w:pPr>
              <w:spacing w:before="200"/>
              <w:jc w:val="center"/>
              <w:rPr>
                <w:rFonts w:ascii="Arial" w:hAnsi="Arial" w:cs="Arial"/>
                <w:lang w:val="es-ES_tradnl"/>
              </w:rPr>
            </w:pPr>
            <w:r w:rsidRPr="008F74DC">
              <w:rPr>
                <w:rFonts w:ascii="Arial" w:hAnsi="Arial" w:cs="Arial"/>
                <w:lang w:val="es-ES_tradnl"/>
              </w:rPr>
              <w:t>N/A</w:t>
            </w:r>
          </w:p>
        </w:tc>
        <w:tc>
          <w:tcPr>
            <w:tcW w:w="846" w:type="pct"/>
          </w:tcPr>
          <w:p w14:paraId="57806E16" w14:textId="77777777" w:rsidR="0063305F" w:rsidRPr="008F74DC" w:rsidRDefault="0063305F" w:rsidP="000F64F5">
            <w:pPr>
              <w:spacing w:before="200"/>
              <w:jc w:val="center"/>
              <w:rPr>
                <w:rFonts w:ascii="Arial" w:hAnsi="Arial" w:cs="Arial"/>
                <w:lang w:val="es-ES_tradnl"/>
              </w:rPr>
            </w:pPr>
            <w:r w:rsidRPr="008F74DC">
              <w:rPr>
                <w:rFonts w:ascii="Arial" w:hAnsi="Arial" w:cs="Arial"/>
                <w:lang w:val="es-ES_tradnl"/>
              </w:rPr>
              <w:t>No</w:t>
            </w:r>
          </w:p>
        </w:tc>
        <w:tc>
          <w:tcPr>
            <w:tcW w:w="778" w:type="pct"/>
          </w:tcPr>
          <w:p w14:paraId="750C2605" w14:textId="77777777" w:rsidR="0063305F" w:rsidRPr="008F74DC" w:rsidRDefault="0063305F" w:rsidP="000F64F5">
            <w:pPr>
              <w:spacing w:before="200"/>
              <w:jc w:val="center"/>
              <w:rPr>
                <w:rFonts w:ascii="Arial" w:hAnsi="Arial" w:cs="Arial"/>
                <w:lang w:val="es-ES_tradnl"/>
              </w:rPr>
            </w:pPr>
            <w:r w:rsidRPr="008F74DC">
              <w:rPr>
                <w:rFonts w:ascii="Arial" w:hAnsi="Arial" w:cs="Arial"/>
                <w:lang w:val="es-ES_tradnl"/>
              </w:rPr>
              <w:t>Vocal</w:t>
            </w:r>
          </w:p>
        </w:tc>
      </w:tr>
    </w:tbl>
    <w:p w14:paraId="30EDB588" w14:textId="77777777" w:rsidR="0063305F" w:rsidRPr="008F74DC" w:rsidRDefault="0063305F" w:rsidP="0063305F">
      <w:pPr>
        <w:pStyle w:val="Textodecuerpo"/>
        <w:ind w:left="115"/>
        <w:rPr>
          <w:sz w:val="24"/>
          <w:szCs w:val="24"/>
          <w:lang w:val="es-ES_tradnl"/>
        </w:rPr>
      </w:pPr>
    </w:p>
    <w:p w14:paraId="2A59F38E" w14:textId="77777777" w:rsidR="0063305F" w:rsidRPr="008F74DC" w:rsidRDefault="0063305F" w:rsidP="0063305F">
      <w:pPr>
        <w:pStyle w:val="Textodecuerpo"/>
        <w:ind w:left="115"/>
        <w:rPr>
          <w:rFonts w:ascii="Arial" w:hAnsi="Arial" w:cs="Arial"/>
          <w:lang w:val="es-ES_tradnl"/>
        </w:rPr>
      </w:pPr>
      <w:r w:rsidRPr="008F74DC">
        <w:rPr>
          <w:rFonts w:ascii="Arial" w:hAnsi="Arial" w:cs="Arial"/>
          <w:lang w:val="es-ES_tradnl"/>
        </w:rPr>
        <w:t>V</w:t>
      </w:r>
      <w:r>
        <w:rPr>
          <w:rFonts w:ascii="Arial" w:hAnsi="Arial" w:cs="Arial"/>
          <w:lang w:val="es-ES_tradnl"/>
        </w:rPr>
        <w:t>igencia del nombramiento del 14 de noviembre de 2016 al 14 de noviembre de 2019</w:t>
      </w:r>
      <w:r w:rsidRPr="008F74DC">
        <w:rPr>
          <w:rFonts w:ascii="Arial" w:hAnsi="Arial" w:cs="Arial"/>
          <w:lang w:val="es-ES_tradnl"/>
        </w:rPr>
        <w:t>.</w:t>
      </w:r>
    </w:p>
    <w:p w14:paraId="57E15D8F" w14:textId="77777777" w:rsidR="0063305F" w:rsidRDefault="0063305F" w:rsidP="0063305F">
      <w:pPr>
        <w:spacing w:before="101"/>
        <w:ind w:left="3870"/>
        <w:rPr>
          <w:b/>
          <w:sz w:val="28"/>
        </w:rPr>
      </w:pPr>
    </w:p>
    <w:p w14:paraId="7BCF2205" w14:textId="77777777" w:rsidR="00D573DD" w:rsidRDefault="00D573DD">
      <w:pPr>
        <w:pStyle w:val="Textodecuerpo"/>
        <w:ind w:left="115"/>
      </w:pPr>
    </w:p>
    <w:sectPr w:rsidR="00D573DD" w:rsidSect="0063305F">
      <w:type w:val="continuous"/>
      <w:pgSz w:w="15840" w:h="12240" w:orient="landscape"/>
      <w:pgMar w:top="1701" w:right="1418" w:bottom="170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DD"/>
    <w:rsid w:val="0063305F"/>
    <w:rsid w:val="00664CB9"/>
    <w:rsid w:val="00C96B6E"/>
    <w:rsid w:val="00D573DD"/>
    <w:rsid w:val="00F3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C70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link w:val="TextodecuerpoCar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10"/>
      <w:ind w:left="72"/>
    </w:pPr>
  </w:style>
  <w:style w:type="character" w:customStyle="1" w:styleId="TextodecuerpoCar">
    <w:name w:val="Texto de cuerpo Car"/>
    <w:basedOn w:val="Fuentedeprrafopredeter"/>
    <w:link w:val="Textodecuerpo"/>
    <w:uiPriority w:val="1"/>
    <w:rsid w:val="0063305F"/>
    <w:rPr>
      <w:rFonts w:ascii="Cambria" w:eastAsia="Cambria" w:hAnsi="Cambria" w:cs="Cambria"/>
      <w:b/>
      <w:bCs/>
    </w:rPr>
  </w:style>
  <w:style w:type="table" w:styleId="Tablaconcuadrcula">
    <w:name w:val="Table Grid"/>
    <w:basedOn w:val="Tablanormal"/>
    <w:uiPriority w:val="59"/>
    <w:rsid w:val="00633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link w:val="TextodecuerpoCar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10"/>
      <w:ind w:left="72"/>
    </w:pPr>
  </w:style>
  <w:style w:type="character" w:customStyle="1" w:styleId="TextodecuerpoCar">
    <w:name w:val="Texto de cuerpo Car"/>
    <w:basedOn w:val="Fuentedeprrafopredeter"/>
    <w:link w:val="Textodecuerpo"/>
    <w:uiPriority w:val="1"/>
    <w:rsid w:val="0063305F"/>
    <w:rPr>
      <w:rFonts w:ascii="Cambria" w:eastAsia="Cambria" w:hAnsi="Cambria" w:cs="Cambria"/>
      <w:b/>
      <w:bCs/>
    </w:rPr>
  </w:style>
  <w:style w:type="table" w:styleId="Tablaconcuadrcula">
    <w:name w:val="Table Grid"/>
    <w:basedOn w:val="Tablanormal"/>
    <w:uiPriority w:val="59"/>
    <w:rsid w:val="00633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706</Characters>
  <Application>Microsoft Macintosh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comiteinvestigacion</dc:creator>
  <cp:lastModifiedBy>Giota  Panopoulou</cp:lastModifiedBy>
  <cp:revision>5</cp:revision>
  <dcterms:created xsi:type="dcterms:W3CDTF">2018-01-19T01:16:00Z</dcterms:created>
  <dcterms:modified xsi:type="dcterms:W3CDTF">2018-01-19T01:20:00Z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2018-01-15T00:00:00Z</vt:filetime>
  </property>
</Properties>
</file>