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6BB10" w14:textId="77777777" w:rsidR="00BF69D3" w:rsidRDefault="00BF69D3" w:rsidP="00D766B9">
      <w:pPr>
        <w:jc w:val="center"/>
        <w:rPr>
          <w:b/>
        </w:rPr>
      </w:pPr>
    </w:p>
    <w:p w14:paraId="4D2322AA" w14:textId="77777777" w:rsidR="00775A8B" w:rsidRDefault="00775A8B" w:rsidP="00D766B9">
      <w:pPr>
        <w:jc w:val="center"/>
        <w:rPr>
          <w:b/>
        </w:rPr>
      </w:pPr>
      <w:r>
        <w:rPr>
          <w:b/>
        </w:rPr>
        <w:t>UNIVERSIDAD NACIONAL AUTONOMA DE MEXICO</w:t>
      </w:r>
    </w:p>
    <w:p w14:paraId="57F5A308" w14:textId="77777777" w:rsidR="00775A8B" w:rsidRDefault="00775A8B">
      <w:pPr>
        <w:jc w:val="center"/>
        <w:rPr>
          <w:b/>
        </w:rPr>
      </w:pPr>
      <w:r>
        <w:rPr>
          <w:b/>
        </w:rPr>
        <w:t>FACULTAD DE MEDICINA</w:t>
      </w:r>
    </w:p>
    <w:p w14:paraId="057C4A7E" w14:textId="77777777" w:rsidR="00775A8B" w:rsidRDefault="00775A8B">
      <w:pPr>
        <w:jc w:val="center"/>
        <w:rPr>
          <w:b/>
        </w:rPr>
      </w:pPr>
      <w:r>
        <w:rPr>
          <w:b/>
        </w:rPr>
        <w:t xml:space="preserve">DIVISION DE ESTUDIOS DE POSGRADO </w:t>
      </w:r>
    </w:p>
    <w:p w14:paraId="0C427C6C" w14:textId="77777777" w:rsidR="00775A8B" w:rsidRDefault="00775A8B">
      <w:pPr>
        <w:jc w:val="center"/>
        <w:rPr>
          <w:b/>
        </w:rPr>
      </w:pPr>
      <w:r>
        <w:rPr>
          <w:b/>
        </w:rPr>
        <w:t xml:space="preserve">SUBDIVISION DE ESPECIALIZACIONES </w:t>
      </w:r>
      <w:proofErr w:type="gramStart"/>
      <w:r>
        <w:rPr>
          <w:b/>
        </w:rPr>
        <w:t>MEDICAS</w:t>
      </w:r>
      <w:proofErr w:type="gramEnd"/>
    </w:p>
    <w:p w14:paraId="6DABFAFF" w14:textId="77777777" w:rsidR="00775A8B" w:rsidRDefault="00775A8B"/>
    <w:p w14:paraId="79C8F894" w14:textId="77777777" w:rsidR="00775A8B" w:rsidRDefault="00775A8B"/>
    <w:p w14:paraId="2DF52DFE" w14:textId="77777777" w:rsidR="00775A8B" w:rsidRDefault="00775A8B"/>
    <w:p w14:paraId="31F2363A" w14:textId="77777777" w:rsidR="00775A8B" w:rsidRDefault="00775A8B"/>
    <w:p w14:paraId="34171774" w14:textId="77777777" w:rsidR="00775A8B" w:rsidRDefault="00775A8B"/>
    <w:p w14:paraId="74EB8272" w14:textId="77777777" w:rsidR="00775A8B" w:rsidRDefault="00775A8B"/>
    <w:p w14:paraId="09F8504B" w14:textId="77777777" w:rsidR="00775A8B" w:rsidRDefault="00775A8B"/>
    <w:p w14:paraId="162D10E9" w14:textId="77777777" w:rsidR="00775A8B" w:rsidRDefault="00775A8B"/>
    <w:p w14:paraId="59EE6EF1" w14:textId="77777777" w:rsidR="00775A8B" w:rsidRDefault="00775A8B"/>
    <w:p w14:paraId="2B230B83" w14:textId="77777777" w:rsidR="00775A8B" w:rsidRDefault="00775A8B"/>
    <w:p w14:paraId="7A7D7302" w14:textId="77777777" w:rsidR="00775A8B" w:rsidRDefault="00775A8B"/>
    <w:p w14:paraId="39B20C70" w14:textId="77777777" w:rsidR="00775A8B" w:rsidRDefault="00775A8B">
      <w:pPr>
        <w:pStyle w:val="Ttulo1"/>
        <w:rPr>
          <w:b/>
        </w:rPr>
      </w:pPr>
      <w:r>
        <w:rPr>
          <w:b/>
        </w:rPr>
        <w:t>CURSOS DE POSGRADO</w:t>
      </w:r>
    </w:p>
    <w:p w14:paraId="7E93F023" w14:textId="77777777" w:rsidR="00775A8B" w:rsidRDefault="00775A8B">
      <w:pPr>
        <w:jc w:val="center"/>
      </w:pPr>
      <w:r>
        <w:rPr>
          <w:b/>
          <w:sz w:val="32"/>
        </w:rPr>
        <w:t>DE ALTA ESPECIALIDAD EN MEDICINA</w:t>
      </w:r>
    </w:p>
    <w:p w14:paraId="0C706B8D" w14:textId="77777777" w:rsidR="00775A8B" w:rsidRDefault="00775A8B">
      <w:pPr>
        <w:jc w:val="center"/>
      </w:pPr>
    </w:p>
    <w:p w14:paraId="4FDAA503" w14:textId="77777777" w:rsidR="00775A8B" w:rsidRDefault="00775A8B">
      <w:pPr>
        <w:jc w:val="center"/>
      </w:pPr>
    </w:p>
    <w:p w14:paraId="11F9450D" w14:textId="77777777" w:rsidR="00775A8B" w:rsidRDefault="00775A8B">
      <w:pPr>
        <w:jc w:val="center"/>
      </w:pPr>
    </w:p>
    <w:p w14:paraId="22DAB8D9" w14:textId="77777777" w:rsidR="00775A8B" w:rsidRDefault="00775A8B">
      <w:pPr>
        <w:jc w:val="center"/>
      </w:pPr>
    </w:p>
    <w:p w14:paraId="3BF22E5B" w14:textId="77777777" w:rsidR="00775A8B" w:rsidRDefault="00775A8B">
      <w:pPr>
        <w:jc w:val="center"/>
      </w:pPr>
    </w:p>
    <w:p w14:paraId="54E92483" w14:textId="77777777" w:rsidR="00775A8B" w:rsidRDefault="00775A8B">
      <w:pPr>
        <w:jc w:val="center"/>
      </w:pPr>
    </w:p>
    <w:p w14:paraId="0F2A8C0F" w14:textId="77777777" w:rsidR="00775A8B" w:rsidRDefault="00775A8B">
      <w:pPr>
        <w:jc w:val="center"/>
      </w:pPr>
    </w:p>
    <w:p w14:paraId="6E4BE673" w14:textId="77777777" w:rsidR="00775A8B" w:rsidRDefault="00775A8B">
      <w:pPr>
        <w:jc w:val="center"/>
      </w:pPr>
    </w:p>
    <w:p w14:paraId="70D4C329" w14:textId="77777777" w:rsidR="00775A8B" w:rsidRDefault="00775A8B">
      <w:pPr>
        <w:jc w:val="center"/>
      </w:pPr>
    </w:p>
    <w:p w14:paraId="2D4FDFA0" w14:textId="77777777" w:rsidR="00775A8B" w:rsidRDefault="00775A8B">
      <w:pPr>
        <w:jc w:val="center"/>
      </w:pPr>
    </w:p>
    <w:p w14:paraId="6C42CDF8" w14:textId="77777777" w:rsidR="00775A8B" w:rsidRDefault="00775A8B">
      <w:pPr>
        <w:jc w:val="center"/>
      </w:pPr>
    </w:p>
    <w:p w14:paraId="59E4A2EC" w14:textId="77777777" w:rsidR="00775A8B" w:rsidRDefault="00775A8B">
      <w:pPr>
        <w:jc w:val="center"/>
      </w:pPr>
    </w:p>
    <w:p w14:paraId="334B0D14" w14:textId="77777777" w:rsidR="00775A8B" w:rsidRDefault="00775A8B">
      <w:pPr>
        <w:jc w:val="center"/>
      </w:pPr>
    </w:p>
    <w:p w14:paraId="61418DD5" w14:textId="77777777" w:rsidR="00775A8B" w:rsidRDefault="00775A8B">
      <w:pPr>
        <w:jc w:val="center"/>
      </w:pPr>
    </w:p>
    <w:p w14:paraId="2AEB0EDB" w14:textId="77777777" w:rsidR="009E4549" w:rsidRDefault="009E4549" w:rsidP="009E4549">
      <w:pPr>
        <w:pStyle w:val="Subttulo"/>
        <w:rPr>
          <w:b/>
          <w:sz w:val="32"/>
        </w:rPr>
      </w:pPr>
      <w:r>
        <w:rPr>
          <w:b/>
          <w:sz w:val="32"/>
        </w:rPr>
        <w:t xml:space="preserve">CURSO DE POSGRADO </w:t>
      </w:r>
    </w:p>
    <w:p w14:paraId="16A59F4F" w14:textId="77777777" w:rsidR="009E4549" w:rsidRDefault="009E4549" w:rsidP="009E4549">
      <w:pPr>
        <w:pStyle w:val="Ttulo2"/>
      </w:pPr>
      <w:r>
        <w:t xml:space="preserve">PARA MEDICOS ESPECIALISTAS EN </w:t>
      </w:r>
    </w:p>
    <w:p w14:paraId="6ADD5291" w14:textId="77777777" w:rsidR="00775A8B" w:rsidRDefault="009E4549" w:rsidP="009E4549">
      <w:pPr>
        <w:jc w:val="center"/>
      </w:pPr>
      <w:r>
        <w:rPr>
          <w:rFonts w:ascii="Arial Black" w:hAnsi="Arial Black"/>
          <w:sz w:val="32"/>
        </w:rPr>
        <w:t>RESONANCIA MAGNETICA</w:t>
      </w:r>
    </w:p>
    <w:p w14:paraId="47B57FB5" w14:textId="77777777" w:rsidR="00775A8B" w:rsidRDefault="00775A8B">
      <w:pPr>
        <w:jc w:val="center"/>
      </w:pPr>
    </w:p>
    <w:p w14:paraId="18F1267C" w14:textId="77777777" w:rsidR="00775A8B" w:rsidRDefault="00775A8B">
      <w:pPr>
        <w:jc w:val="center"/>
      </w:pPr>
    </w:p>
    <w:p w14:paraId="765E33D1" w14:textId="77777777" w:rsidR="00775A8B" w:rsidRDefault="00775A8B">
      <w:pPr>
        <w:jc w:val="center"/>
      </w:pPr>
    </w:p>
    <w:p w14:paraId="16F6D1CA" w14:textId="77777777" w:rsidR="00775A8B" w:rsidRDefault="00775A8B">
      <w:pPr>
        <w:jc w:val="center"/>
      </w:pPr>
    </w:p>
    <w:p w14:paraId="15DAE569" w14:textId="77777777" w:rsidR="00775A8B" w:rsidRDefault="00775A8B">
      <w:pPr>
        <w:jc w:val="center"/>
      </w:pPr>
    </w:p>
    <w:p w14:paraId="099FBB60" w14:textId="77777777" w:rsidR="00775A8B" w:rsidRDefault="00775A8B">
      <w:pPr>
        <w:jc w:val="center"/>
      </w:pPr>
    </w:p>
    <w:p w14:paraId="4FE3F743" w14:textId="0F0483A4" w:rsidR="00775A8B" w:rsidRDefault="009E4549">
      <w:pPr>
        <w:jc w:val="center"/>
      </w:pPr>
      <w:r>
        <w:t xml:space="preserve">PROFESOR </w:t>
      </w:r>
      <w:proofErr w:type="gramStart"/>
      <w:r>
        <w:t>TITULAR :</w:t>
      </w:r>
      <w:proofErr w:type="gramEnd"/>
      <w:r>
        <w:t xml:space="preserve"> Dr</w:t>
      </w:r>
      <w:r w:rsidR="005417D0">
        <w:t>a</w:t>
      </w:r>
      <w:r>
        <w:t>.</w:t>
      </w:r>
      <w:r w:rsidR="005417D0">
        <w:t xml:space="preserve"> Digna Pachuca González</w:t>
      </w:r>
      <w:r>
        <w:t xml:space="preserve"> </w:t>
      </w:r>
    </w:p>
    <w:p w14:paraId="7791B7AD" w14:textId="77777777" w:rsidR="00775A8B" w:rsidRDefault="00775A8B">
      <w:pPr>
        <w:jc w:val="center"/>
      </w:pPr>
    </w:p>
    <w:p w14:paraId="2C406F18" w14:textId="77777777" w:rsidR="00775A8B" w:rsidRDefault="00775A8B">
      <w:pPr>
        <w:jc w:val="center"/>
        <w:rPr>
          <w:b/>
        </w:rPr>
      </w:pPr>
    </w:p>
    <w:p w14:paraId="3EF2C050" w14:textId="77777777" w:rsidR="00775A8B" w:rsidRDefault="00775A8B">
      <w:pPr>
        <w:jc w:val="center"/>
        <w:rPr>
          <w:b/>
        </w:rPr>
      </w:pPr>
    </w:p>
    <w:p w14:paraId="01C899AE" w14:textId="77777777" w:rsidR="00775A8B" w:rsidRDefault="00775A8B">
      <w:pPr>
        <w:jc w:val="center"/>
        <w:rPr>
          <w:b/>
        </w:rPr>
      </w:pPr>
    </w:p>
    <w:p w14:paraId="07BC48CF" w14:textId="77777777" w:rsidR="00775A8B" w:rsidRDefault="00775A8B">
      <w:pPr>
        <w:jc w:val="center"/>
        <w:rPr>
          <w:b/>
        </w:rPr>
      </w:pPr>
      <w:r>
        <w:rPr>
          <w:b/>
        </w:rPr>
        <w:t>UNIVERSIDAD NACIONAL AUTONOMA DE MEXICO</w:t>
      </w:r>
    </w:p>
    <w:p w14:paraId="5D41E133" w14:textId="77777777" w:rsidR="00775A8B" w:rsidRDefault="00775A8B">
      <w:pPr>
        <w:jc w:val="center"/>
        <w:rPr>
          <w:b/>
        </w:rPr>
      </w:pPr>
      <w:r>
        <w:rPr>
          <w:b/>
        </w:rPr>
        <w:t>FACULTAD DE MEDICINA</w:t>
      </w:r>
    </w:p>
    <w:p w14:paraId="4369549C" w14:textId="77777777" w:rsidR="00775A8B" w:rsidRDefault="00775A8B">
      <w:pPr>
        <w:jc w:val="center"/>
        <w:rPr>
          <w:b/>
        </w:rPr>
      </w:pPr>
      <w:r>
        <w:rPr>
          <w:b/>
        </w:rPr>
        <w:t xml:space="preserve">DIVISION DE ESTUDIOS DE POSGRADO </w:t>
      </w:r>
    </w:p>
    <w:p w14:paraId="3ADFAF3A" w14:textId="77777777" w:rsidR="00775A8B" w:rsidRDefault="00775A8B">
      <w:pPr>
        <w:jc w:val="center"/>
        <w:rPr>
          <w:b/>
        </w:rPr>
      </w:pPr>
      <w:r>
        <w:rPr>
          <w:b/>
        </w:rPr>
        <w:t>SUBDIVISION DE ESPECIALIZACIONES MÉDICAS</w:t>
      </w:r>
    </w:p>
    <w:p w14:paraId="325213A5" w14:textId="77777777" w:rsidR="00775A8B" w:rsidRDefault="00775A8B">
      <w:pPr>
        <w:jc w:val="center"/>
      </w:pPr>
    </w:p>
    <w:p w14:paraId="11C8770A" w14:textId="77777777" w:rsidR="00775A8B" w:rsidRDefault="00775A8B">
      <w:pPr>
        <w:jc w:val="center"/>
      </w:pPr>
      <w:r>
        <w:t xml:space="preserve">INDICE </w:t>
      </w:r>
    </w:p>
    <w:p w14:paraId="528B62CB" w14:textId="77777777" w:rsidR="00775A8B" w:rsidRDefault="00775A8B">
      <w:pPr>
        <w:jc w:val="center"/>
      </w:pPr>
    </w:p>
    <w:p w14:paraId="4859ED5F" w14:textId="77777777" w:rsidR="00775A8B" w:rsidRDefault="00775A8B">
      <w:pPr>
        <w:jc w:val="both"/>
      </w:pPr>
    </w:p>
    <w:p w14:paraId="3CF4375E" w14:textId="77777777" w:rsidR="00775A8B" w:rsidRDefault="00775A8B">
      <w:pPr>
        <w:tabs>
          <w:tab w:val="left" w:pos="180"/>
        </w:tabs>
        <w:ind w:left="360"/>
        <w:jc w:val="both"/>
      </w:pPr>
    </w:p>
    <w:p w14:paraId="7FFCF387" w14:textId="77777777" w:rsidR="00775A8B" w:rsidRDefault="00775A8B">
      <w:pPr>
        <w:tabs>
          <w:tab w:val="left" w:pos="750"/>
        </w:tabs>
        <w:ind w:left="709"/>
        <w:jc w:val="both"/>
      </w:pPr>
      <w:r>
        <w:t>1.1 TITULO</w:t>
      </w:r>
    </w:p>
    <w:p w14:paraId="26176ED7" w14:textId="4AB12FFD" w:rsidR="009E4549" w:rsidRPr="000D1FD1" w:rsidRDefault="009E4549">
      <w:pPr>
        <w:tabs>
          <w:tab w:val="left" w:pos="750"/>
        </w:tabs>
        <w:ind w:left="709"/>
        <w:jc w:val="both"/>
        <w:rPr>
          <w:b/>
        </w:rPr>
      </w:pPr>
      <w:r w:rsidRPr="000D1FD1">
        <w:rPr>
          <w:b/>
        </w:rPr>
        <w:t>CURSO DE ESPECIALIZACION EN RESONANCIA MAGN</w:t>
      </w:r>
      <w:r w:rsidR="00475276">
        <w:rPr>
          <w:b/>
        </w:rPr>
        <w:t>É</w:t>
      </w:r>
      <w:r w:rsidRPr="000D1FD1">
        <w:rPr>
          <w:b/>
        </w:rPr>
        <w:t>TICA</w:t>
      </w:r>
    </w:p>
    <w:p w14:paraId="6C03FE0D" w14:textId="77777777" w:rsidR="00775A8B" w:rsidRDefault="00775A8B">
      <w:pPr>
        <w:tabs>
          <w:tab w:val="left" w:pos="750"/>
        </w:tabs>
        <w:ind w:left="709"/>
        <w:jc w:val="both"/>
      </w:pPr>
      <w:r>
        <w:t>1.2 INSTITUCION DE SALUD QUE LO PROPONE</w:t>
      </w:r>
    </w:p>
    <w:p w14:paraId="703631A8" w14:textId="77777777" w:rsidR="009E4549" w:rsidRPr="000D1FD1" w:rsidRDefault="009E4549">
      <w:pPr>
        <w:tabs>
          <w:tab w:val="left" w:pos="750"/>
        </w:tabs>
        <w:ind w:left="709"/>
        <w:jc w:val="both"/>
        <w:rPr>
          <w:b/>
        </w:rPr>
      </w:pPr>
      <w:r w:rsidRPr="000D1FD1">
        <w:rPr>
          <w:b/>
        </w:rPr>
        <w:t>HOSPITAL MEDICA SUR</w:t>
      </w:r>
    </w:p>
    <w:p w14:paraId="6A1BDA76" w14:textId="77777777" w:rsidR="00775A8B" w:rsidRDefault="00775A8B">
      <w:pPr>
        <w:tabs>
          <w:tab w:val="left" w:pos="750"/>
        </w:tabs>
        <w:ind w:left="709"/>
        <w:jc w:val="both"/>
      </w:pPr>
      <w:r>
        <w:t>1.3 SEDE</w:t>
      </w:r>
    </w:p>
    <w:p w14:paraId="4998D861" w14:textId="77777777" w:rsidR="009E4549" w:rsidRPr="000D1FD1" w:rsidRDefault="009E4549">
      <w:pPr>
        <w:tabs>
          <w:tab w:val="left" w:pos="750"/>
        </w:tabs>
        <w:ind w:left="709"/>
        <w:jc w:val="both"/>
        <w:rPr>
          <w:b/>
        </w:rPr>
      </w:pPr>
      <w:r w:rsidRPr="000D1FD1">
        <w:rPr>
          <w:b/>
        </w:rPr>
        <w:t xml:space="preserve">UNIDAD DE RESONANCIA MAGNETICA </w:t>
      </w:r>
    </w:p>
    <w:p w14:paraId="07B1D037" w14:textId="77777777" w:rsidR="00775A8B" w:rsidRDefault="00775A8B">
      <w:pPr>
        <w:tabs>
          <w:tab w:val="left" w:pos="750"/>
        </w:tabs>
        <w:ind w:left="709"/>
        <w:jc w:val="both"/>
      </w:pPr>
      <w:r>
        <w:t>1.4 FECHA</w:t>
      </w:r>
    </w:p>
    <w:p w14:paraId="4B8D92B0" w14:textId="41F19BE8" w:rsidR="009E4549" w:rsidRPr="000D1FD1" w:rsidRDefault="009E4549">
      <w:pPr>
        <w:tabs>
          <w:tab w:val="left" w:pos="750"/>
        </w:tabs>
        <w:ind w:left="709"/>
        <w:jc w:val="both"/>
        <w:rPr>
          <w:b/>
        </w:rPr>
      </w:pPr>
      <w:r w:rsidRPr="000D1FD1">
        <w:rPr>
          <w:b/>
        </w:rPr>
        <w:t>DEL 1º DE MARZO DEL AÑO 20</w:t>
      </w:r>
      <w:r w:rsidR="00475276">
        <w:rPr>
          <w:b/>
        </w:rPr>
        <w:t>20</w:t>
      </w:r>
      <w:r w:rsidR="005417D0">
        <w:rPr>
          <w:b/>
        </w:rPr>
        <w:t xml:space="preserve"> </w:t>
      </w:r>
      <w:r w:rsidRPr="000D1FD1">
        <w:rPr>
          <w:b/>
        </w:rPr>
        <w:t>AL 28 DE FEBRERO DEL 20</w:t>
      </w:r>
      <w:r w:rsidR="005417D0">
        <w:rPr>
          <w:b/>
        </w:rPr>
        <w:t>2</w:t>
      </w:r>
      <w:r w:rsidR="00475276">
        <w:rPr>
          <w:b/>
        </w:rPr>
        <w:t>1</w:t>
      </w:r>
    </w:p>
    <w:p w14:paraId="1141596F" w14:textId="77777777" w:rsidR="00775A8B" w:rsidRDefault="00775A8B">
      <w:pPr>
        <w:tabs>
          <w:tab w:val="left" w:pos="750"/>
        </w:tabs>
        <w:ind w:left="709"/>
        <w:jc w:val="both"/>
      </w:pPr>
      <w:r>
        <w:t>1.5 NUMERO DE CREDITOS</w:t>
      </w:r>
    </w:p>
    <w:p w14:paraId="1310B598" w14:textId="006BF7AE" w:rsidR="009E4549" w:rsidRDefault="009E4549">
      <w:pPr>
        <w:tabs>
          <w:tab w:val="left" w:pos="750"/>
        </w:tabs>
        <w:ind w:left="709"/>
        <w:jc w:val="both"/>
      </w:pPr>
      <w:r>
        <w:t>220</w:t>
      </w:r>
    </w:p>
    <w:p w14:paraId="49097A6B" w14:textId="77777777" w:rsidR="00B37265" w:rsidRDefault="00B37265">
      <w:pPr>
        <w:tabs>
          <w:tab w:val="left" w:pos="750"/>
        </w:tabs>
        <w:ind w:left="709"/>
        <w:jc w:val="both"/>
      </w:pPr>
    </w:p>
    <w:p w14:paraId="03133987" w14:textId="77777777" w:rsidR="00775A8B" w:rsidRDefault="00775A8B">
      <w:pPr>
        <w:jc w:val="both"/>
      </w:pPr>
    </w:p>
    <w:p w14:paraId="13929117" w14:textId="77777777" w:rsidR="00775A8B" w:rsidRDefault="00775A8B">
      <w:pPr>
        <w:tabs>
          <w:tab w:val="left" w:pos="360"/>
        </w:tabs>
        <w:ind w:left="360"/>
        <w:jc w:val="both"/>
      </w:pPr>
      <w:r>
        <w:t>2. ANTECEDENTES Y FUNDAMENTACIÓN</w:t>
      </w:r>
    </w:p>
    <w:p w14:paraId="78D4D6CD" w14:textId="77777777" w:rsidR="004D6E41" w:rsidRDefault="004D6E41">
      <w:pPr>
        <w:tabs>
          <w:tab w:val="left" w:pos="360"/>
        </w:tabs>
        <w:ind w:left="360"/>
        <w:jc w:val="both"/>
      </w:pPr>
    </w:p>
    <w:p w14:paraId="18417734" w14:textId="382FB871" w:rsidR="004D6E41" w:rsidRDefault="004D6E41" w:rsidP="004D6E41">
      <w:pPr>
        <w:jc w:val="both"/>
      </w:pPr>
      <w:r>
        <w:t xml:space="preserve">La unidad de resonancia magnética en Medica </w:t>
      </w:r>
      <w:r w:rsidR="005417D0">
        <w:t>Sur cuen</w:t>
      </w:r>
      <w:r>
        <w:t xml:space="preserve">ta con </w:t>
      </w:r>
      <w:r w:rsidR="005417D0">
        <w:t xml:space="preserve">más </w:t>
      </w:r>
      <w:r>
        <w:t>20 años de funcionamiento</w:t>
      </w:r>
      <w:r w:rsidR="005417D0">
        <w:t xml:space="preserve">, </w:t>
      </w:r>
      <w:r>
        <w:t xml:space="preserve"> en los que se </w:t>
      </w:r>
      <w:r w:rsidR="005417D0">
        <w:t>h</w:t>
      </w:r>
      <w:r>
        <w:t xml:space="preserve">a posicionado como la unidad </w:t>
      </w:r>
      <w:r w:rsidR="005417D0">
        <w:t>número</w:t>
      </w:r>
      <w:r>
        <w:t xml:space="preserve"> uno en el país en la cantidad y calidad de los estudios y diagnósticos realizados</w:t>
      </w:r>
      <w:r w:rsidR="005417D0">
        <w:t>,</w:t>
      </w:r>
      <w:r>
        <w:t xml:space="preserve"> </w:t>
      </w:r>
      <w:r w:rsidR="004B03A3">
        <w:t xml:space="preserve">esto gracias al personal </w:t>
      </w:r>
      <w:r w:rsidR="005417D0">
        <w:t>médico</w:t>
      </w:r>
      <w:r w:rsidR="004B03A3">
        <w:t xml:space="preserve"> y técnico </w:t>
      </w:r>
      <w:r w:rsidR="000D1FD1">
        <w:t>altamente</w:t>
      </w:r>
      <w:r w:rsidR="004B03A3">
        <w:t xml:space="preserve"> capacitado y </w:t>
      </w:r>
      <w:r>
        <w:t xml:space="preserve">así como por el alto nivel académico </w:t>
      </w:r>
      <w:r w:rsidR="004B03A3">
        <w:t xml:space="preserve">que ofrece </w:t>
      </w:r>
      <w:r>
        <w:t xml:space="preserve">ya con múltiples generaciones de alumnos médicos graduados de nuestra unidad hoy exitosos profesionistas </w:t>
      </w:r>
    </w:p>
    <w:p w14:paraId="25DE18AF" w14:textId="0BAA3B29" w:rsidR="004D6E41" w:rsidRDefault="004D6E41" w:rsidP="004D6E41">
      <w:pPr>
        <w:jc w:val="both"/>
      </w:pPr>
    </w:p>
    <w:p w14:paraId="1CAC3C22" w14:textId="168BAC96" w:rsidR="00B37265" w:rsidRDefault="00B37265" w:rsidP="004D6E41">
      <w:pPr>
        <w:jc w:val="both"/>
      </w:pPr>
    </w:p>
    <w:p w14:paraId="0768ADDE" w14:textId="77777777" w:rsidR="00B37265" w:rsidRDefault="00B37265" w:rsidP="004D6E41">
      <w:pPr>
        <w:jc w:val="both"/>
      </w:pPr>
    </w:p>
    <w:p w14:paraId="5465BA2E" w14:textId="61D69701" w:rsidR="004D6E41" w:rsidRDefault="004D6E41" w:rsidP="004D6E41">
      <w:pPr>
        <w:jc w:val="both"/>
      </w:pPr>
      <w:r>
        <w:tab/>
        <w:t xml:space="preserve">La unidad de resonancia magnética en </w:t>
      </w:r>
      <w:r w:rsidR="005417D0">
        <w:t>médica</w:t>
      </w:r>
      <w:r>
        <w:t xml:space="preserve"> sur se caracteriza por su excelencia Médica y calidez humana</w:t>
      </w:r>
      <w:r w:rsidR="005417D0">
        <w:t>,</w:t>
      </w:r>
      <w:r>
        <w:t xml:space="preserve"> con alta calidad de los servicios que presta, resultado de la avanzada preparación de su plantel médico y técnico, cuenta con dos resonadores de alto campo actualizados</w:t>
      </w:r>
      <w:r w:rsidR="005417D0">
        <w:t>; uno</w:t>
      </w:r>
      <w:r>
        <w:t xml:space="preserve"> de 1.5 Tesla y uno de 3</w:t>
      </w:r>
      <w:r w:rsidR="00B37265">
        <w:t xml:space="preserve"> </w:t>
      </w:r>
      <w:r>
        <w:t>Tesl</w:t>
      </w:r>
      <w:r w:rsidR="004B03A3">
        <w:t>a que coloca a esta unidad en el mejor nivel</w:t>
      </w:r>
    </w:p>
    <w:p w14:paraId="5DA450EC" w14:textId="77777777" w:rsidR="004D6E41" w:rsidRDefault="004D6E41" w:rsidP="004D6E41">
      <w:pPr>
        <w:jc w:val="both"/>
      </w:pPr>
    </w:p>
    <w:p w14:paraId="03C16240" w14:textId="77777777" w:rsidR="004D6E41" w:rsidRDefault="004D6E41" w:rsidP="004B03A3">
      <w:pPr>
        <w:jc w:val="both"/>
      </w:pPr>
      <w:r>
        <w:tab/>
      </w:r>
    </w:p>
    <w:p w14:paraId="2CE2F609" w14:textId="77777777" w:rsidR="009E4549" w:rsidRDefault="009E4549">
      <w:pPr>
        <w:tabs>
          <w:tab w:val="left" w:pos="360"/>
        </w:tabs>
        <w:ind w:left="360"/>
        <w:jc w:val="both"/>
      </w:pPr>
    </w:p>
    <w:p w14:paraId="1A05875F" w14:textId="77777777" w:rsidR="009E4549" w:rsidRDefault="009E4549">
      <w:pPr>
        <w:tabs>
          <w:tab w:val="left" w:pos="360"/>
        </w:tabs>
        <w:ind w:left="360"/>
        <w:jc w:val="both"/>
      </w:pPr>
    </w:p>
    <w:p w14:paraId="612701A8" w14:textId="77777777" w:rsidR="009E4549" w:rsidRDefault="009E4549">
      <w:pPr>
        <w:tabs>
          <w:tab w:val="left" w:pos="360"/>
        </w:tabs>
        <w:ind w:left="360"/>
        <w:jc w:val="both"/>
      </w:pPr>
    </w:p>
    <w:p w14:paraId="30776213" w14:textId="77777777" w:rsidR="009E4549" w:rsidRDefault="009E4549">
      <w:pPr>
        <w:tabs>
          <w:tab w:val="left" w:pos="360"/>
        </w:tabs>
        <w:ind w:left="360"/>
        <w:jc w:val="both"/>
      </w:pPr>
    </w:p>
    <w:p w14:paraId="483CEE3A" w14:textId="77777777" w:rsidR="009E4549" w:rsidRDefault="009E4549" w:rsidP="00B37265">
      <w:pPr>
        <w:tabs>
          <w:tab w:val="left" w:pos="360"/>
        </w:tabs>
        <w:jc w:val="both"/>
      </w:pPr>
    </w:p>
    <w:p w14:paraId="648C0913" w14:textId="77777777" w:rsidR="009E4549" w:rsidRDefault="009E4549">
      <w:pPr>
        <w:tabs>
          <w:tab w:val="left" w:pos="360"/>
        </w:tabs>
        <w:ind w:left="360"/>
        <w:jc w:val="both"/>
      </w:pPr>
    </w:p>
    <w:p w14:paraId="6B450E38" w14:textId="77777777" w:rsidR="00775A8B" w:rsidRDefault="00775A8B">
      <w:pPr>
        <w:tabs>
          <w:tab w:val="left" w:pos="360"/>
        </w:tabs>
        <w:ind w:left="360"/>
        <w:jc w:val="both"/>
      </w:pPr>
    </w:p>
    <w:p w14:paraId="533F5EE6" w14:textId="77777777" w:rsidR="00775A8B" w:rsidRDefault="00775A8B">
      <w:pPr>
        <w:tabs>
          <w:tab w:val="left" w:pos="360"/>
        </w:tabs>
        <w:ind w:left="360"/>
        <w:jc w:val="both"/>
      </w:pPr>
      <w:r>
        <w:lastRenderedPageBreak/>
        <w:t>3. CARACTERISTICAS ACADEMICAS DEL CURSO</w:t>
      </w:r>
    </w:p>
    <w:p w14:paraId="41286E67" w14:textId="77777777" w:rsidR="00775A8B" w:rsidRDefault="00775A8B">
      <w:pPr>
        <w:tabs>
          <w:tab w:val="left" w:pos="750"/>
        </w:tabs>
        <w:ind w:left="709"/>
        <w:jc w:val="both"/>
      </w:pPr>
      <w:r>
        <w:t>3.1 OBJETIVOS GENERALES</w:t>
      </w:r>
    </w:p>
    <w:p w14:paraId="51B7E03D" w14:textId="77777777" w:rsidR="004B03A3" w:rsidRDefault="004B03A3" w:rsidP="005417D0">
      <w:pPr>
        <w:tabs>
          <w:tab w:val="left" w:pos="750"/>
        </w:tabs>
        <w:jc w:val="both"/>
      </w:pPr>
    </w:p>
    <w:p w14:paraId="162276E1" w14:textId="77777777" w:rsidR="004B03A3" w:rsidRDefault="004B03A3">
      <w:pPr>
        <w:tabs>
          <w:tab w:val="left" w:pos="750"/>
        </w:tabs>
        <w:ind w:left="709"/>
        <w:jc w:val="both"/>
      </w:pPr>
    </w:p>
    <w:p w14:paraId="43374CBC" w14:textId="77777777" w:rsidR="004B03A3" w:rsidRDefault="004B03A3" w:rsidP="004B03A3">
      <w:pPr>
        <w:ind w:firstLine="708"/>
        <w:jc w:val="both"/>
      </w:pPr>
      <w:r>
        <w:rPr>
          <w:b/>
        </w:rPr>
        <w:t>COGNOSCITIVOS:</w:t>
      </w:r>
    </w:p>
    <w:p w14:paraId="5F4114EB" w14:textId="7C9FC223" w:rsidR="004B03A3" w:rsidRDefault="00494576" w:rsidP="005417D0">
      <w:pPr>
        <w:ind w:left="1412" w:firstLine="4"/>
        <w:jc w:val="both"/>
      </w:pPr>
      <w:r>
        <w:t xml:space="preserve"> El residente será </w:t>
      </w:r>
      <w:r w:rsidR="004B03A3">
        <w:t xml:space="preserve">capaz </w:t>
      </w:r>
      <w:r w:rsidR="00B37265">
        <w:t xml:space="preserve">de </w:t>
      </w:r>
      <w:r w:rsidR="004B03A3">
        <w:t>diagnosticar con elocuencia diferentes patologías utilizando la imagen por Resonancia Magnética.</w:t>
      </w:r>
    </w:p>
    <w:p w14:paraId="5ECC5B34" w14:textId="77777777" w:rsidR="004B03A3" w:rsidRDefault="004B03A3">
      <w:pPr>
        <w:tabs>
          <w:tab w:val="left" w:pos="750"/>
        </w:tabs>
        <w:ind w:left="709"/>
        <w:jc w:val="both"/>
      </w:pPr>
    </w:p>
    <w:p w14:paraId="60D3BFF1" w14:textId="77777777" w:rsidR="004B03A3" w:rsidRPr="004B03A3" w:rsidRDefault="004B03A3">
      <w:pPr>
        <w:tabs>
          <w:tab w:val="left" w:pos="750"/>
        </w:tabs>
        <w:ind w:left="709"/>
        <w:jc w:val="both"/>
        <w:rPr>
          <w:b/>
        </w:rPr>
      </w:pPr>
      <w:r>
        <w:rPr>
          <w:b/>
        </w:rPr>
        <w:t>PSICOMOTORES:</w:t>
      </w:r>
    </w:p>
    <w:p w14:paraId="1E1825E1" w14:textId="5A374405" w:rsidR="004B03A3" w:rsidRDefault="004B03A3" w:rsidP="005417D0">
      <w:pPr>
        <w:tabs>
          <w:tab w:val="left" w:pos="750"/>
        </w:tabs>
        <w:ind w:left="709"/>
        <w:jc w:val="both"/>
      </w:pPr>
      <w:r>
        <w:t xml:space="preserve">               El residente será capaz de interpretar un estudio de Resonancia Magnética.</w:t>
      </w:r>
    </w:p>
    <w:p w14:paraId="1F71E74E" w14:textId="77777777" w:rsidR="004B03A3" w:rsidRDefault="004B03A3">
      <w:pPr>
        <w:tabs>
          <w:tab w:val="left" w:pos="750"/>
        </w:tabs>
        <w:ind w:left="709"/>
        <w:jc w:val="both"/>
      </w:pPr>
    </w:p>
    <w:p w14:paraId="6FC36882" w14:textId="77777777" w:rsidR="004B03A3" w:rsidRDefault="004B03A3" w:rsidP="004B03A3">
      <w:pPr>
        <w:pStyle w:val="Textoindependiente"/>
        <w:ind w:left="720"/>
        <w:rPr>
          <w:b/>
        </w:rPr>
      </w:pPr>
      <w:r>
        <w:rPr>
          <w:b/>
        </w:rPr>
        <w:t xml:space="preserve">AFECTIVOS: </w:t>
      </w:r>
    </w:p>
    <w:p w14:paraId="368D46E0" w14:textId="0449B90B" w:rsidR="004B03A3" w:rsidRDefault="004B03A3" w:rsidP="004B03A3">
      <w:pPr>
        <w:pStyle w:val="Textoindependiente"/>
        <w:ind w:left="1416" w:firstLine="4"/>
      </w:pPr>
      <w:r>
        <w:t>El res</w:t>
      </w:r>
      <w:r w:rsidR="00494576">
        <w:t xml:space="preserve">idente tratará siempre con </w:t>
      </w:r>
      <w:r>
        <w:t xml:space="preserve"> respeto al paciente, será amable, abierto y receptivo ante sus preguntas y respetuoso </w:t>
      </w:r>
      <w:r w:rsidR="005417D0">
        <w:t>de sus compañeros y profesores.</w:t>
      </w:r>
    </w:p>
    <w:p w14:paraId="676D06E7" w14:textId="77777777" w:rsidR="004B03A3" w:rsidRDefault="004B03A3" w:rsidP="005417D0">
      <w:pPr>
        <w:tabs>
          <w:tab w:val="left" w:pos="750"/>
        </w:tabs>
        <w:jc w:val="both"/>
      </w:pPr>
    </w:p>
    <w:p w14:paraId="1B4C9CA3" w14:textId="77777777" w:rsidR="005417D0" w:rsidRDefault="005417D0" w:rsidP="005417D0">
      <w:pPr>
        <w:tabs>
          <w:tab w:val="left" w:pos="750"/>
        </w:tabs>
        <w:jc w:val="both"/>
      </w:pPr>
    </w:p>
    <w:p w14:paraId="5CAEC7FF" w14:textId="77777777" w:rsidR="004B03A3" w:rsidRDefault="004B03A3">
      <w:pPr>
        <w:tabs>
          <w:tab w:val="left" w:pos="750"/>
        </w:tabs>
        <w:ind w:left="709"/>
        <w:jc w:val="both"/>
      </w:pPr>
    </w:p>
    <w:p w14:paraId="383B7A0C" w14:textId="77777777" w:rsidR="00775A8B" w:rsidRDefault="00775A8B">
      <w:pPr>
        <w:tabs>
          <w:tab w:val="left" w:pos="750"/>
        </w:tabs>
        <w:ind w:left="709"/>
        <w:jc w:val="both"/>
      </w:pPr>
      <w:r>
        <w:t>3.2 CARTA DESCRITIVA POR MODULO</w:t>
      </w:r>
    </w:p>
    <w:p w14:paraId="5CC5F43A" w14:textId="77777777" w:rsidR="00494576" w:rsidRDefault="00494576">
      <w:pPr>
        <w:tabs>
          <w:tab w:val="left" w:pos="750"/>
        </w:tabs>
        <w:ind w:left="709"/>
        <w:jc w:val="both"/>
      </w:pPr>
    </w:p>
    <w:p w14:paraId="172F51DA" w14:textId="77777777" w:rsidR="00494576" w:rsidRDefault="00494576" w:rsidP="005417D0">
      <w:pPr>
        <w:tabs>
          <w:tab w:val="left" w:pos="750"/>
        </w:tabs>
        <w:jc w:val="both"/>
      </w:pPr>
    </w:p>
    <w:p w14:paraId="0D63DEC8" w14:textId="77777777" w:rsidR="00494576" w:rsidRPr="000352E5" w:rsidRDefault="00494576" w:rsidP="00494576">
      <w:pPr>
        <w:pStyle w:val="Textoindependiente"/>
        <w:rPr>
          <w:b/>
        </w:rPr>
      </w:pPr>
      <w:r w:rsidRPr="000352E5">
        <w:rPr>
          <w:b/>
        </w:rPr>
        <w:t>3.2.1. MÓDULO 1:</w:t>
      </w:r>
    </w:p>
    <w:p w14:paraId="4B66562E" w14:textId="77777777" w:rsidR="00494576" w:rsidRPr="00F965DE" w:rsidRDefault="00494576" w:rsidP="00494576">
      <w:pPr>
        <w:pStyle w:val="Textoindependiente"/>
        <w:rPr>
          <w:b/>
          <w:sz w:val="28"/>
        </w:rPr>
      </w:pPr>
    </w:p>
    <w:p w14:paraId="3004ED0B" w14:textId="77777777" w:rsidR="00494576" w:rsidRDefault="00494576" w:rsidP="00494576">
      <w:pPr>
        <w:pStyle w:val="Textoindependiente"/>
        <w:ind w:firstLine="708"/>
      </w:pPr>
      <w:r>
        <w:rPr>
          <w:b/>
        </w:rPr>
        <w:t xml:space="preserve">NOMBRE: </w:t>
      </w:r>
      <w:r>
        <w:t>Principios físicos</w:t>
      </w:r>
    </w:p>
    <w:p w14:paraId="480679AA" w14:textId="77777777" w:rsidR="00494576" w:rsidRDefault="00494576" w:rsidP="00494576">
      <w:pPr>
        <w:pStyle w:val="Textoindependiente"/>
        <w:ind w:firstLine="708"/>
      </w:pPr>
    </w:p>
    <w:p w14:paraId="3B765137" w14:textId="77777777" w:rsidR="00494576" w:rsidRPr="00F965DE" w:rsidRDefault="00494576" w:rsidP="00494576">
      <w:pPr>
        <w:pStyle w:val="Textoindependiente"/>
        <w:ind w:firstLine="708"/>
        <w:rPr>
          <w:b/>
        </w:rPr>
      </w:pPr>
      <w:r w:rsidRPr="00F965DE">
        <w:rPr>
          <w:b/>
        </w:rPr>
        <w:t>OBJETIVOS:</w:t>
      </w:r>
    </w:p>
    <w:p w14:paraId="45167862" w14:textId="77777777" w:rsidR="00494576" w:rsidRDefault="00494576" w:rsidP="00494576">
      <w:pPr>
        <w:pStyle w:val="Textoindependiente"/>
        <w:ind w:firstLine="708"/>
        <w:rPr>
          <w:b/>
        </w:rPr>
      </w:pPr>
    </w:p>
    <w:p w14:paraId="0A15136F" w14:textId="77777777" w:rsidR="00494576" w:rsidRDefault="00494576" w:rsidP="00494576">
      <w:pPr>
        <w:pStyle w:val="Textoindependiente"/>
        <w:ind w:firstLine="708"/>
      </w:pPr>
      <w:r w:rsidRPr="000352E5">
        <w:rPr>
          <w:b/>
        </w:rPr>
        <w:t>COGNOSCITIVO</w:t>
      </w:r>
      <w:r>
        <w:t>: conocer los principios físicos de la realización de los estudios de imagen por Resonancia Magnética</w:t>
      </w:r>
    </w:p>
    <w:p w14:paraId="659735E8" w14:textId="77777777" w:rsidR="00494576" w:rsidRDefault="00494576" w:rsidP="00494576">
      <w:pPr>
        <w:pStyle w:val="Textoindependiente"/>
        <w:ind w:firstLine="708"/>
      </w:pPr>
    </w:p>
    <w:p w14:paraId="74FBE20A" w14:textId="77777777" w:rsidR="00494576" w:rsidRPr="00F965DE" w:rsidRDefault="00494576" w:rsidP="00494576">
      <w:pPr>
        <w:pStyle w:val="Textoindependiente"/>
        <w:ind w:firstLine="708"/>
        <w:rPr>
          <w:b/>
        </w:rPr>
      </w:pPr>
      <w:r w:rsidRPr="00F965DE">
        <w:rPr>
          <w:b/>
        </w:rPr>
        <w:t xml:space="preserve">PSICOMOTOR: </w:t>
      </w:r>
    </w:p>
    <w:p w14:paraId="7E1B94E3" w14:textId="7F864F38" w:rsidR="00494576" w:rsidRDefault="00494576" w:rsidP="00494576">
      <w:pPr>
        <w:pStyle w:val="Textoindependiente"/>
        <w:ind w:firstLine="708"/>
      </w:pPr>
      <w:r>
        <w:t xml:space="preserve">El residente será capaz de reconocer y </w:t>
      </w:r>
      <w:r w:rsidR="005417D0">
        <w:t>dar criterio</w:t>
      </w:r>
      <w:r>
        <w:t xml:space="preserve"> </w:t>
      </w:r>
      <w:r w:rsidR="005417D0">
        <w:t xml:space="preserve">de </w:t>
      </w:r>
      <w:r>
        <w:t>la calidad técnica de la imagen obtenida.</w:t>
      </w:r>
    </w:p>
    <w:p w14:paraId="032BC107" w14:textId="77777777" w:rsidR="00494576" w:rsidRPr="000352E5" w:rsidRDefault="00494576" w:rsidP="00494576">
      <w:pPr>
        <w:pStyle w:val="Textoindependiente"/>
        <w:ind w:firstLine="708"/>
        <w:rPr>
          <w:b/>
        </w:rPr>
      </w:pPr>
    </w:p>
    <w:p w14:paraId="4098E70F" w14:textId="77777777" w:rsidR="00494576" w:rsidRPr="000352E5" w:rsidRDefault="00494576" w:rsidP="00494576">
      <w:pPr>
        <w:pStyle w:val="Textoindependiente"/>
        <w:ind w:firstLine="708"/>
        <w:rPr>
          <w:b/>
        </w:rPr>
      </w:pPr>
      <w:r w:rsidRPr="000352E5">
        <w:rPr>
          <w:b/>
        </w:rPr>
        <w:t xml:space="preserve">AFECTIVO: </w:t>
      </w:r>
    </w:p>
    <w:p w14:paraId="44E50929" w14:textId="77777777" w:rsidR="00494576" w:rsidRDefault="00494576" w:rsidP="00494576">
      <w:pPr>
        <w:pStyle w:val="Textoindependiente"/>
        <w:ind w:firstLine="708"/>
      </w:pPr>
      <w:r>
        <w:t>El residente aprenderá a abordar al paciente en una forma cordial e informativa.</w:t>
      </w:r>
    </w:p>
    <w:p w14:paraId="2A58E82B" w14:textId="77777777" w:rsidR="00494576" w:rsidRDefault="00494576" w:rsidP="005417D0">
      <w:pPr>
        <w:pStyle w:val="Textoindependiente"/>
      </w:pPr>
    </w:p>
    <w:p w14:paraId="2FCF7AA9" w14:textId="77777777" w:rsidR="00494576" w:rsidRDefault="00494576" w:rsidP="00494576">
      <w:pPr>
        <w:pStyle w:val="Textoindependiente"/>
        <w:ind w:firstLine="708"/>
      </w:pPr>
    </w:p>
    <w:p w14:paraId="45A17259" w14:textId="77777777" w:rsidR="00494576" w:rsidRDefault="00494576" w:rsidP="00494576">
      <w:pPr>
        <w:pStyle w:val="Textoindependiente"/>
        <w:ind w:firstLine="708"/>
      </w:pPr>
    </w:p>
    <w:p w14:paraId="5DAC88B6" w14:textId="77777777" w:rsidR="00494576" w:rsidRPr="000352E5" w:rsidRDefault="00494576" w:rsidP="00494576">
      <w:pPr>
        <w:pStyle w:val="Textoindependiente"/>
        <w:ind w:firstLine="708"/>
        <w:rPr>
          <w:b/>
        </w:rPr>
      </w:pPr>
      <w:r w:rsidRPr="000352E5">
        <w:rPr>
          <w:b/>
        </w:rPr>
        <w:t>CONTENIDOS TEMÁTICOS:</w:t>
      </w:r>
    </w:p>
    <w:p w14:paraId="3F0599CA" w14:textId="77777777" w:rsidR="00494576" w:rsidRDefault="00494576" w:rsidP="00494576">
      <w:pPr>
        <w:pStyle w:val="Textoindependiente"/>
        <w:ind w:firstLine="708"/>
      </w:pPr>
      <w:r>
        <w:t>Física básica de la Resonancia Magnética</w:t>
      </w:r>
    </w:p>
    <w:p w14:paraId="54E9B4E5" w14:textId="77777777" w:rsidR="00494576" w:rsidRDefault="00494576" w:rsidP="00494576">
      <w:pPr>
        <w:pStyle w:val="Textoindependiente"/>
        <w:ind w:firstLine="708"/>
      </w:pPr>
      <w:r w:rsidRPr="000352E5">
        <w:t>Secuencias y planos en Resonancia Magnética</w:t>
      </w:r>
    </w:p>
    <w:p w14:paraId="24CD9F38" w14:textId="77777777" w:rsidR="00494576" w:rsidRPr="000352E5" w:rsidRDefault="00494576" w:rsidP="00494576">
      <w:pPr>
        <w:pStyle w:val="Textoindependiente"/>
        <w:ind w:firstLine="708"/>
      </w:pPr>
      <w:r>
        <w:t>Material de contraste</w:t>
      </w:r>
    </w:p>
    <w:p w14:paraId="7F61DBA4" w14:textId="77777777" w:rsidR="00494576" w:rsidRDefault="00494576" w:rsidP="00494576">
      <w:pPr>
        <w:pStyle w:val="Textoindependiente"/>
        <w:ind w:firstLine="708"/>
      </w:pPr>
      <w:proofErr w:type="spellStart"/>
      <w:r w:rsidRPr="000352E5">
        <w:t>Bioefectos</w:t>
      </w:r>
      <w:proofErr w:type="spellEnd"/>
      <w:r w:rsidRPr="000352E5">
        <w:t xml:space="preserve"> y seguridad</w:t>
      </w:r>
    </w:p>
    <w:p w14:paraId="68341A89" w14:textId="77777777" w:rsidR="00494576" w:rsidRDefault="00494576" w:rsidP="00494576">
      <w:pPr>
        <w:pStyle w:val="Textoindependiente"/>
        <w:ind w:firstLine="708"/>
      </w:pPr>
    </w:p>
    <w:p w14:paraId="1D6AE3CE" w14:textId="77777777" w:rsidR="00494576" w:rsidRPr="000352E5" w:rsidRDefault="00494576" w:rsidP="005417D0">
      <w:pPr>
        <w:pStyle w:val="Textoindependiente"/>
        <w:rPr>
          <w:b/>
        </w:rPr>
      </w:pPr>
    </w:p>
    <w:p w14:paraId="28B21D18" w14:textId="77777777" w:rsidR="00494576" w:rsidRPr="000352E5" w:rsidRDefault="00494576" w:rsidP="00494576">
      <w:pPr>
        <w:pStyle w:val="Textoindependiente"/>
        <w:ind w:firstLine="708"/>
        <w:rPr>
          <w:b/>
        </w:rPr>
      </w:pPr>
      <w:r w:rsidRPr="000352E5">
        <w:rPr>
          <w:b/>
        </w:rPr>
        <w:t>RECURSOS DIDÁCTICOS:</w:t>
      </w:r>
    </w:p>
    <w:p w14:paraId="0194F4AC" w14:textId="3F44BEAB" w:rsidR="00494576" w:rsidRDefault="00494576" w:rsidP="005417D0">
      <w:pPr>
        <w:pStyle w:val="Textoindependiente"/>
        <w:ind w:firstLine="708"/>
      </w:pPr>
      <w:r>
        <w:t>Biblioteca física con libros, biblioteca virtual con lib</w:t>
      </w:r>
      <w:r w:rsidR="005417D0">
        <w:t>ros y  revistas Médica</w:t>
      </w:r>
      <w:r>
        <w:t>s.</w:t>
      </w:r>
    </w:p>
    <w:p w14:paraId="4A7B1A5D" w14:textId="77777777" w:rsidR="00494576" w:rsidRDefault="00494576" w:rsidP="00494576">
      <w:pPr>
        <w:pStyle w:val="Textoindependiente"/>
        <w:ind w:firstLine="708"/>
      </w:pPr>
    </w:p>
    <w:p w14:paraId="7BD425CA" w14:textId="77777777" w:rsidR="00494576" w:rsidRDefault="00494576" w:rsidP="00494576">
      <w:pPr>
        <w:pStyle w:val="Textoindependiente"/>
        <w:ind w:firstLine="708"/>
      </w:pPr>
    </w:p>
    <w:p w14:paraId="14BAAB93" w14:textId="77777777" w:rsidR="00494576" w:rsidRPr="00F965DE" w:rsidRDefault="00494576" w:rsidP="00494576">
      <w:pPr>
        <w:pStyle w:val="Textoindependiente"/>
        <w:ind w:firstLine="708"/>
      </w:pPr>
    </w:p>
    <w:p w14:paraId="5854DD2C" w14:textId="77777777" w:rsidR="00494576" w:rsidRDefault="00494576" w:rsidP="00494576">
      <w:pPr>
        <w:pStyle w:val="Textoindependiente"/>
        <w:ind w:firstLine="708"/>
        <w:rPr>
          <w:b/>
        </w:rPr>
      </w:pPr>
      <w:r w:rsidRPr="000352E5">
        <w:rPr>
          <w:b/>
        </w:rPr>
        <w:t>3.2.</w:t>
      </w:r>
      <w:r>
        <w:rPr>
          <w:b/>
        </w:rPr>
        <w:t>2</w:t>
      </w:r>
      <w:r w:rsidRPr="000352E5">
        <w:rPr>
          <w:b/>
        </w:rPr>
        <w:t xml:space="preserve">. MÓDULO </w:t>
      </w:r>
      <w:r>
        <w:rPr>
          <w:b/>
        </w:rPr>
        <w:t>2</w:t>
      </w:r>
      <w:r w:rsidRPr="000352E5">
        <w:rPr>
          <w:b/>
        </w:rPr>
        <w:t>:</w:t>
      </w:r>
    </w:p>
    <w:p w14:paraId="4AB5D8B8" w14:textId="77777777" w:rsidR="00494576" w:rsidRDefault="00494576" w:rsidP="00494576">
      <w:pPr>
        <w:pStyle w:val="Textoindependiente"/>
        <w:ind w:firstLine="708"/>
        <w:rPr>
          <w:b/>
        </w:rPr>
      </w:pPr>
    </w:p>
    <w:p w14:paraId="3D47EEB9" w14:textId="77777777" w:rsidR="00494576" w:rsidRDefault="00494576" w:rsidP="00494576">
      <w:pPr>
        <w:pStyle w:val="Textoindependiente"/>
        <w:ind w:firstLine="708"/>
        <w:rPr>
          <w:b/>
        </w:rPr>
      </w:pPr>
    </w:p>
    <w:p w14:paraId="0B9E0DEB" w14:textId="77777777" w:rsidR="00494576" w:rsidRDefault="00494576" w:rsidP="00494576">
      <w:pPr>
        <w:pStyle w:val="Textoindependiente"/>
        <w:ind w:firstLine="708"/>
      </w:pPr>
      <w:r>
        <w:rPr>
          <w:b/>
        </w:rPr>
        <w:t xml:space="preserve">NOMBRE: </w:t>
      </w:r>
      <w:r>
        <w:t>Cabeza y Cuello</w:t>
      </w:r>
    </w:p>
    <w:p w14:paraId="4988BAA0" w14:textId="77777777" w:rsidR="00494576" w:rsidRDefault="00494576" w:rsidP="00494576">
      <w:pPr>
        <w:pStyle w:val="Textoindependiente"/>
        <w:ind w:firstLine="708"/>
      </w:pPr>
    </w:p>
    <w:p w14:paraId="1D6C6631" w14:textId="77777777" w:rsidR="00494576" w:rsidRPr="00F965DE" w:rsidRDefault="00494576" w:rsidP="00494576">
      <w:pPr>
        <w:pStyle w:val="Textoindependiente"/>
        <w:ind w:firstLine="708"/>
        <w:rPr>
          <w:b/>
        </w:rPr>
      </w:pPr>
      <w:r w:rsidRPr="00F965DE">
        <w:rPr>
          <w:b/>
        </w:rPr>
        <w:t>OBJETIVOS:</w:t>
      </w:r>
    </w:p>
    <w:p w14:paraId="62992603" w14:textId="77777777" w:rsidR="00494576" w:rsidRDefault="00494576" w:rsidP="00494576">
      <w:pPr>
        <w:pStyle w:val="Textoindependiente"/>
        <w:ind w:firstLine="708"/>
        <w:rPr>
          <w:b/>
        </w:rPr>
      </w:pPr>
    </w:p>
    <w:p w14:paraId="2854347B" w14:textId="77777777" w:rsidR="00494576" w:rsidRDefault="00494576" w:rsidP="00494576">
      <w:pPr>
        <w:pStyle w:val="Textoindependiente"/>
        <w:ind w:firstLine="708"/>
      </w:pPr>
      <w:r w:rsidRPr="000352E5">
        <w:rPr>
          <w:b/>
        </w:rPr>
        <w:t>COGNOSCITIVO</w:t>
      </w:r>
      <w:r>
        <w:t>: Desarrollar la capacidad hacer el diagnóstico de las diferentes patologías.</w:t>
      </w:r>
    </w:p>
    <w:p w14:paraId="416E2208" w14:textId="77777777" w:rsidR="00494576" w:rsidRDefault="00494576" w:rsidP="00494576">
      <w:pPr>
        <w:pStyle w:val="Textoindependiente"/>
        <w:ind w:firstLine="708"/>
      </w:pPr>
    </w:p>
    <w:p w14:paraId="391C7475" w14:textId="77777777" w:rsidR="00494576" w:rsidRPr="000352E5" w:rsidRDefault="00494576" w:rsidP="00494576">
      <w:pPr>
        <w:pStyle w:val="Textoindependiente"/>
        <w:ind w:firstLine="708"/>
        <w:rPr>
          <w:b/>
        </w:rPr>
      </w:pPr>
      <w:r w:rsidRPr="00F965DE">
        <w:rPr>
          <w:b/>
        </w:rPr>
        <w:t xml:space="preserve">PSICOMOTOR: </w:t>
      </w:r>
      <w:r>
        <w:t>El residente desarrollara la capacidad de interpretar en forma correcta un estudio de Resonancia Magnética.</w:t>
      </w:r>
    </w:p>
    <w:p w14:paraId="13AC8765" w14:textId="77777777" w:rsidR="00494576" w:rsidRPr="000352E5" w:rsidRDefault="00494576" w:rsidP="00494576">
      <w:pPr>
        <w:pStyle w:val="Textoindependiente"/>
        <w:ind w:firstLine="708"/>
        <w:rPr>
          <w:b/>
        </w:rPr>
      </w:pPr>
    </w:p>
    <w:p w14:paraId="5CD2EDD4" w14:textId="2EC7EB77" w:rsidR="00494576" w:rsidRPr="000352E5" w:rsidRDefault="00494576" w:rsidP="00494576">
      <w:pPr>
        <w:pStyle w:val="Textoindependiente"/>
        <w:ind w:firstLine="708"/>
        <w:rPr>
          <w:b/>
        </w:rPr>
      </w:pPr>
      <w:r w:rsidRPr="000352E5">
        <w:rPr>
          <w:b/>
        </w:rPr>
        <w:t xml:space="preserve">AFECTIVO: </w:t>
      </w:r>
      <w:r>
        <w:t xml:space="preserve">El residente será capaz de establecer un vínculo cordial a través </w:t>
      </w:r>
      <w:r w:rsidR="005417D0">
        <w:t>de la relación médico</w:t>
      </w:r>
      <w:r w:rsidR="00B37265">
        <w:t>-</w:t>
      </w:r>
      <w:r w:rsidR="005417D0">
        <w:t>paciente.</w:t>
      </w:r>
    </w:p>
    <w:p w14:paraId="2E072BB5" w14:textId="77777777" w:rsidR="00494576" w:rsidRDefault="00494576" w:rsidP="005417D0">
      <w:pPr>
        <w:pStyle w:val="Textoindependiente"/>
      </w:pPr>
    </w:p>
    <w:p w14:paraId="64249D29" w14:textId="77777777" w:rsidR="00494576" w:rsidRDefault="00494576" w:rsidP="00494576">
      <w:pPr>
        <w:pStyle w:val="Textoindependiente"/>
        <w:ind w:firstLine="708"/>
      </w:pPr>
    </w:p>
    <w:p w14:paraId="6BAE2900" w14:textId="77777777" w:rsidR="00494576" w:rsidRPr="000352E5" w:rsidRDefault="00494576" w:rsidP="00494576">
      <w:pPr>
        <w:pStyle w:val="Textoindependiente"/>
        <w:ind w:firstLine="708"/>
        <w:rPr>
          <w:b/>
        </w:rPr>
      </w:pPr>
      <w:r w:rsidRPr="000352E5">
        <w:rPr>
          <w:b/>
        </w:rPr>
        <w:t>CONTENIDOS TEMÁTICOS:</w:t>
      </w:r>
    </w:p>
    <w:p w14:paraId="1367CF8D" w14:textId="77777777" w:rsidR="00494576" w:rsidRDefault="00494576" w:rsidP="00494576">
      <w:pPr>
        <w:pStyle w:val="Textoindependiente"/>
        <w:ind w:firstLine="708"/>
      </w:pPr>
      <w:r>
        <w:t>Anatomía cerebral normal por IRM</w:t>
      </w:r>
    </w:p>
    <w:p w14:paraId="10921317" w14:textId="77777777" w:rsidR="00494576" w:rsidRDefault="00494576" w:rsidP="00494576">
      <w:pPr>
        <w:pStyle w:val="Textoindependiente"/>
        <w:ind w:firstLine="708"/>
      </w:pPr>
      <w:r>
        <w:t>Enfermedad vascular cerebral</w:t>
      </w:r>
    </w:p>
    <w:p w14:paraId="70B473EF" w14:textId="77777777" w:rsidR="00B37265" w:rsidRDefault="00494576" w:rsidP="00494576">
      <w:pPr>
        <w:pStyle w:val="Textoindependiente"/>
        <w:ind w:firstLine="708"/>
      </w:pPr>
      <w:r>
        <w:t>Post</w:t>
      </w:r>
      <w:r w:rsidR="005417D0">
        <w:t>-</w:t>
      </w:r>
      <w:r>
        <w:t>procesos de est</w:t>
      </w:r>
      <w:r w:rsidR="000D1FD1">
        <w:t xml:space="preserve">udios </w:t>
      </w:r>
      <w:proofErr w:type="spellStart"/>
      <w:r w:rsidR="000D1FD1">
        <w:t>neurofuncionales</w:t>
      </w:r>
      <w:proofErr w:type="spellEnd"/>
      <w:r w:rsidR="00B37265">
        <w:t xml:space="preserve"> </w:t>
      </w:r>
    </w:p>
    <w:p w14:paraId="4EF31C0B" w14:textId="6FB43DD1" w:rsidR="00494576" w:rsidRDefault="000D1FD1" w:rsidP="00B37265">
      <w:pPr>
        <w:pStyle w:val="Textoindependiente"/>
        <w:ind w:left="708" w:firstLine="708"/>
      </w:pPr>
      <w:r>
        <w:t>(</w:t>
      </w:r>
      <w:proofErr w:type="spellStart"/>
      <w:r>
        <w:t>Difusión</w:t>
      </w:r>
      <w:proofErr w:type="gramStart"/>
      <w:r w:rsidR="00494576">
        <w:t>,perfusión</w:t>
      </w:r>
      <w:proofErr w:type="spellEnd"/>
      <w:proofErr w:type="gramEnd"/>
      <w:r w:rsidR="00494576">
        <w:t xml:space="preserve">, espectroscopia y </w:t>
      </w:r>
      <w:proofErr w:type="spellStart"/>
      <w:r w:rsidR="005417D0">
        <w:t>tractografía</w:t>
      </w:r>
      <w:proofErr w:type="spellEnd"/>
      <w:r w:rsidR="00494576">
        <w:t xml:space="preserve"> )</w:t>
      </w:r>
    </w:p>
    <w:p w14:paraId="5F879ECC" w14:textId="77777777" w:rsidR="00494576" w:rsidRDefault="00494576" w:rsidP="00494576">
      <w:pPr>
        <w:pStyle w:val="Textoindependiente"/>
        <w:ind w:firstLine="708"/>
      </w:pPr>
      <w:r>
        <w:t>Enfermedades degenerativas</w:t>
      </w:r>
    </w:p>
    <w:p w14:paraId="70E3D8EA" w14:textId="77777777" w:rsidR="00494576" w:rsidRDefault="00494576" w:rsidP="00494576">
      <w:pPr>
        <w:pStyle w:val="Textoindependiente"/>
        <w:ind w:firstLine="708"/>
      </w:pPr>
      <w:r>
        <w:t>Enfermedad autoinmunes</w:t>
      </w:r>
    </w:p>
    <w:p w14:paraId="70057CEB" w14:textId="77777777" w:rsidR="00494576" w:rsidRDefault="00494576" w:rsidP="00494576">
      <w:pPr>
        <w:pStyle w:val="Textoindependiente"/>
        <w:ind w:firstLine="708"/>
      </w:pPr>
      <w:r>
        <w:t>Neoplasias, aspecto psicológico</w:t>
      </w:r>
    </w:p>
    <w:p w14:paraId="1D964393" w14:textId="77777777" w:rsidR="00494576" w:rsidRDefault="00494576" w:rsidP="00494576">
      <w:pPr>
        <w:pStyle w:val="Textoindependiente"/>
        <w:ind w:firstLine="708"/>
      </w:pPr>
      <w:r>
        <w:t xml:space="preserve">Esclerosis  </w:t>
      </w:r>
      <w:proofErr w:type="spellStart"/>
      <w:r>
        <w:t>Mesial</w:t>
      </w:r>
      <w:proofErr w:type="spellEnd"/>
    </w:p>
    <w:p w14:paraId="28AB3027" w14:textId="77777777" w:rsidR="00494576" w:rsidRDefault="00494576" w:rsidP="00494576">
      <w:pPr>
        <w:pStyle w:val="Textoindependiente"/>
        <w:ind w:firstLine="708"/>
      </w:pPr>
      <w:r>
        <w:t>Demencia</w:t>
      </w:r>
    </w:p>
    <w:p w14:paraId="4A63022A" w14:textId="77777777" w:rsidR="00494576" w:rsidRDefault="00494576" w:rsidP="00494576">
      <w:pPr>
        <w:pStyle w:val="Textoindependiente"/>
        <w:ind w:firstLine="708"/>
      </w:pPr>
      <w:r>
        <w:t>IRM de paciente con VIH</w:t>
      </w:r>
    </w:p>
    <w:p w14:paraId="5356CF5C" w14:textId="77777777" w:rsidR="00494576" w:rsidRDefault="00494576" w:rsidP="00494576">
      <w:pPr>
        <w:pStyle w:val="Textoindependiente"/>
        <w:ind w:firstLine="708"/>
      </w:pPr>
      <w:r>
        <w:t>Patología pediátrica más común</w:t>
      </w:r>
    </w:p>
    <w:p w14:paraId="445DEEEA" w14:textId="77777777" w:rsidR="00494576" w:rsidRDefault="00494576" w:rsidP="00494576">
      <w:pPr>
        <w:pStyle w:val="Textoindependiente"/>
        <w:ind w:firstLine="708"/>
      </w:pPr>
      <w:r>
        <w:t>Anatomía normal del cuello por IRM</w:t>
      </w:r>
    </w:p>
    <w:p w14:paraId="62A34F76" w14:textId="77777777" w:rsidR="00494576" w:rsidRDefault="00494576" w:rsidP="00494576">
      <w:pPr>
        <w:pStyle w:val="Textoindependiente"/>
        <w:ind w:firstLine="708"/>
      </w:pPr>
      <w:r>
        <w:t xml:space="preserve">Procesos inflamatorios y </w:t>
      </w:r>
      <w:proofErr w:type="spellStart"/>
      <w:r>
        <w:t>neoformativos</w:t>
      </w:r>
      <w:proofErr w:type="spellEnd"/>
      <w:r>
        <w:t xml:space="preserve"> en cara y cuello</w:t>
      </w:r>
    </w:p>
    <w:p w14:paraId="2E2C5482" w14:textId="77777777" w:rsidR="00494576" w:rsidRDefault="00494576" w:rsidP="00494576">
      <w:pPr>
        <w:pStyle w:val="Textoindependiente"/>
        <w:ind w:firstLine="708"/>
      </w:pPr>
    </w:p>
    <w:p w14:paraId="75B2D59E" w14:textId="77777777" w:rsidR="00494576" w:rsidRDefault="00494576" w:rsidP="00494576">
      <w:pPr>
        <w:pStyle w:val="Textoindependiente"/>
        <w:ind w:firstLine="708"/>
      </w:pPr>
      <w:r w:rsidRPr="00946CFE">
        <w:rPr>
          <w:b/>
        </w:rPr>
        <w:t>ESTRATEGIAS PEDAGÓGICAS:</w:t>
      </w:r>
    </w:p>
    <w:p w14:paraId="68B9F8CB" w14:textId="77777777" w:rsidR="00494576" w:rsidRDefault="00494576" w:rsidP="00494576">
      <w:pPr>
        <w:pStyle w:val="Textoindependiente"/>
        <w:ind w:firstLine="708"/>
      </w:pPr>
      <w:r>
        <w:t>Conferencias y Seminarios sobre los diferentes temas</w:t>
      </w:r>
    </w:p>
    <w:p w14:paraId="612BBED8" w14:textId="77777777" w:rsidR="006D60BD" w:rsidRDefault="006D60BD" w:rsidP="006D60BD">
      <w:pPr>
        <w:pStyle w:val="Textoindependiente"/>
        <w:ind w:firstLine="708"/>
      </w:pPr>
      <w:r>
        <w:rPr>
          <w:b/>
        </w:rPr>
        <w:tab/>
        <w:t>-</w:t>
      </w:r>
      <w:r>
        <w:tab/>
        <w:t>-Discusión de casos interesantes una vez a la semana.</w:t>
      </w:r>
    </w:p>
    <w:p w14:paraId="418A8140" w14:textId="66454FC4" w:rsidR="00494576" w:rsidRPr="000352E5" w:rsidRDefault="00494576" w:rsidP="00494576">
      <w:pPr>
        <w:pStyle w:val="Textoindependiente"/>
        <w:ind w:firstLine="708"/>
        <w:rPr>
          <w:b/>
        </w:rPr>
      </w:pPr>
    </w:p>
    <w:p w14:paraId="798D579A" w14:textId="77777777" w:rsidR="00494576" w:rsidRPr="000352E5" w:rsidRDefault="00494576" w:rsidP="00494576">
      <w:pPr>
        <w:pStyle w:val="Textoindependiente"/>
        <w:ind w:firstLine="708"/>
        <w:rPr>
          <w:b/>
        </w:rPr>
      </w:pPr>
      <w:r w:rsidRPr="000352E5">
        <w:rPr>
          <w:b/>
        </w:rPr>
        <w:t>RECURSOS DIDÁCTICOS:</w:t>
      </w:r>
    </w:p>
    <w:p w14:paraId="3E66A99A" w14:textId="77777777" w:rsidR="00494576" w:rsidRDefault="00494576" w:rsidP="00494576">
      <w:pPr>
        <w:pStyle w:val="Textoindependiente"/>
        <w:ind w:firstLine="708"/>
      </w:pPr>
      <w:r>
        <w:t>Biblioteca con libros y revistas Médicos</w:t>
      </w:r>
    </w:p>
    <w:p w14:paraId="03856020" w14:textId="77777777" w:rsidR="00494576" w:rsidRPr="000352E5" w:rsidRDefault="00494576" w:rsidP="00494576">
      <w:pPr>
        <w:pStyle w:val="Textoindependiente"/>
        <w:ind w:firstLine="708"/>
      </w:pPr>
      <w:r>
        <w:t>Internet.</w:t>
      </w:r>
    </w:p>
    <w:p w14:paraId="2EC563AC" w14:textId="77777777" w:rsidR="00494576" w:rsidRDefault="00494576" w:rsidP="00494576">
      <w:pPr>
        <w:pStyle w:val="Textoindependiente"/>
        <w:ind w:firstLine="708"/>
        <w:rPr>
          <w:b/>
        </w:rPr>
      </w:pPr>
    </w:p>
    <w:p w14:paraId="70A73147" w14:textId="77777777" w:rsidR="00494576" w:rsidRDefault="00494576" w:rsidP="005417D0">
      <w:pPr>
        <w:pStyle w:val="Textoindependiente"/>
        <w:rPr>
          <w:b/>
        </w:rPr>
      </w:pPr>
    </w:p>
    <w:p w14:paraId="591A73B1" w14:textId="77777777" w:rsidR="00494576" w:rsidRDefault="00494576" w:rsidP="00494576">
      <w:pPr>
        <w:pStyle w:val="Textoindependiente"/>
        <w:ind w:firstLine="708"/>
        <w:rPr>
          <w:b/>
        </w:rPr>
      </w:pPr>
    </w:p>
    <w:p w14:paraId="1C2E4C07" w14:textId="0C11F03E" w:rsidR="00494576" w:rsidRDefault="00494576" w:rsidP="006D60BD">
      <w:pPr>
        <w:pStyle w:val="Textoindependiente"/>
        <w:ind w:firstLine="708"/>
        <w:rPr>
          <w:b/>
        </w:rPr>
      </w:pPr>
      <w:r w:rsidRPr="000352E5">
        <w:rPr>
          <w:b/>
        </w:rPr>
        <w:t>3.2.</w:t>
      </w:r>
      <w:r>
        <w:rPr>
          <w:b/>
        </w:rPr>
        <w:t>3</w:t>
      </w:r>
      <w:r w:rsidRPr="000352E5">
        <w:rPr>
          <w:b/>
        </w:rPr>
        <w:t>. MÓDULO</w:t>
      </w:r>
      <w:r>
        <w:rPr>
          <w:b/>
        </w:rPr>
        <w:t xml:space="preserve"> 3</w:t>
      </w:r>
      <w:r w:rsidRPr="000352E5">
        <w:rPr>
          <w:b/>
        </w:rPr>
        <w:t>:</w:t>
      </w:r>
    </w:p>
    <w:p w14:paraId="372759C6" w14:textId="77777777" w:rsidR="00494576" w:rsidRDefault="00494576" w:rsidP="00494576">
      <w:pPr>
        <w:pStyle w:val="Textoindependiente"/>
        <w:ind w:firstLine="708"/>
        <w:rPr>
          <w:b/>
        </w:rPr>
      </w:pPr>
    </w:p>
    <w:p w14:paraId="7BABC15D" w14:textId="77777777" w:rsidR="00494576" w:rsidRDefault="00494576" w:rsidP="00494576">
      <w:pPr>
        <w:pStyle w:val="Textoindependiente"/>
        <w:ind w:firstLine="708"/>
      </w:pPr>
      <w:r>
        <w:rPr>
          <w:b/>
        </w:rPr>
        <w:t xml:space="preserve">NOMBRE: </w:t>
      </w:r>
      <w:r>
        <w:t>Musculo-esquelético y columna</w:t>
      </w:r>
    </w:p>
    <w:p w14:paraId="07261515" w14:textId="77777777" w:rsidR="00494576" w:rsidRDefault="00494576" w:rsidP="00494576">
      <w:pPr>
        <w:pStyle w:val="Textoindependiente"/>
        <w:ind w:firstLine="708"/>
      </w:pPr>
    </w:p>
    <w:p w14:paraId="5B0389B0" w14:textId="77777777" w:rsidR="00494576" w:rsidRPr="00F965DE" w:rsidRDefault="00494576" w:rsidP="00494576">
      <w:pPr>
        <w:pStyle w:val="Textoindependiente"/>
        <w:ind w:firstLine="708"/>
        <w:rPr>
          <w:b/>
        </w:rPr>
      </w:pPr>
      <w:r w:rsidRPr="00F965DE">
        <w:rPr>
          <w:b/>
        </w:rPr>
        <w:t>OBJETIVOS:</w:t>
      </w:r>
    </w:p>
    <w:p w14:paraId="31C61495" w14:textId="77777777" w:rsidR="00494576" w:rsidRDefault="00494576" w:rsidP="00494576">
      <w:pPr>
        <w:pStyle w:val="Textoindependiente"/>
        <w:ind w:firstLine="708"/>
        <w:rPr>
          <w:b/>
        </w:rPr>
      </w:pPr>
    </w:p>
    <w:p w14:paraId="17106455" w14:textId="77777777" w:rsidR="00494576" w:rsidRDefault="00494576" w:rsidP="00494576">
      <w:pPr>
        <w:pStyle w:val="Textoindependiente"/>
        <w:ind w:firstLine="708"/>
      </w:pPr>
      <w:r w:rsidRPr="000352E5">
        <w:rPr>
          <w:b/>
        </w:rPr>
        <w:t>COGNOSCITIVO</w:t>
      </w:r>
      <w:r>
        <w:t>: Desarrollar la capacidad hacer el diagnóstico de las diferentes patologías.</w:t>
      </w:r>
    </w:p>
    <w:p w14:paraId="6AE5E04D" w14:textId="77777777" w:rsidR="00494576" w:rsidRDefault="00494576" w:rsidP="00494576">
      <w:pPr>
        <w:pStyle w:val="Textoindependiente"/>
        <w:ind w:firstLine="708"/>
      </w:pPr>
    </w:p>
    <w:p w14:paraId="0FDAD87F" w14:textId="77777777" w:rsidR="00494576" w:rsidRPr="000352E5" w:rsidRDefault="00494576" w:rsidP="00494576">
      <w:pPr>
        <w:pStyle w:val="Textoindependiente"/>
        <w:ind w:firstLine="708"/>
        <w:rPr>
          <w:b/>
        </w:rPr>
      </w:pPr>
      <w:r w:rsidRPr="00F965DE">
        <w:rPr>
          <w:b/>
        </w:rPr>
        <w:t xml:space="preserve">PSICOMOTOR: </w:t>
      </w:r>
      <w:r>
        <w:t>El residente desarrollara la capacidad de interpretar en forma correcta un estudio de Resonancia Magnética.</w:t>
      </w:r>
    </w:p>
    <w:p w14:paraId="59B0309D" w14:textId="77777777" w:rsidR="00494576" w:rsidRPr="000352E5" w:rsidRDefault="00494576" w:rsidP="00494576">
      <w:pPr>
        <w:pStyle w:val="Textoindependiente"/>
        <w:ind w:firstLine="708"/>
        <w:rPr>
          <w:b/>
        </w:rPr>
      </w:pPr>
    </w:p>
    <w:p w14:paraId="5745E4E1" w14:textId="77777777" w:rsidR="00494576" w:rsidRPr="000352E5" w:rsidRDefault="00494576" w:rsidP="00494576">
      <w:pPr>
        <w:pStyle w:val="Textoindependiente"/>
        <w:ind w:firstLine="708"/>
        <w:rPr>
          <w:b/>
        </w:rPr>
      </w:pPr>
      <w:r w:rsidRPr="000352E5">
        <w:rPr>
          <w:b/>
        </w:rPr>
        <w:t xml:space="preserve">AFECTIVO: </w:t>
      </w:r>
      <w:r>
        <w:t>El residente será capaz de establecer un vínculo cordial a través de la relación médico paciente.</w:t>
      </w:r>
    </w:p>
    <w:p w14:paraId="216B5D8F" w14:textId="77777777" w:rsidR="00494576" w:rsidRDefault="00494576" w:rsidP="005417D0">
      <w:pPr>
        <w:pStyle w:val="Textoindependiente"/>
      </w:pPr>
    </w:p>
    <w:p w14:paraId="2EF0F61D" w14:textId="77777777" w:rsidR="00494576" w:rsidRDefault="00494576" w:rsidP="00494576">
      <w:pPr>
        <w:pStyle w:val="Textoindependiente"/>
        <w:ind w:firstLine="708"/>
      </w:pPr>
    </w:p>
    <w:p w14:paraId="494A9C66" w14:textId="42912226" w:rsidR="00494576" w:rsidRDefault="00494576" w:rsidP="005417D0">
      <w:pPr>
        <w:pStyle w:val="Textoindependiente"/>
        <w:ind w:firstLine="708"/>
        <w:rPr>
          <w:b/>
        </w:rPr>
      </w:pPr>
      <w:r w:rsidRPr="000352E5">
        <w:rPr>
          <w:b/>
        </w:rPr>
        <w:t>CONTENIDOS TEMÁTICOS:</w:t>
      </w:r>
    </w:p>
    <w:p w14:paraId="4E5ED76F" w14:textId="77777777" w:rsidR="00494576" w:rsidRDefault="00494576" w:rsidP="00494576">
      <w:pPr>
        <w:pStyle w:val="Textoindependiente"/>
        <w:ind w:firstLine="708"/>
      </w:pPr>
      <w:r>
        <w:t xml:space="preserve">Anatomía del aparato </w:t>
      </w:r>
      <w:r w:rsidR="000D1FD1">
        <w:t>musculo esquelético</w:t>
      </w:r>
      <w:r w:rsidR="00E30B95">
        <w:t xml:space="preserve"> normal, anatomía articular</w:t>
      </w:r>
      <w:r>
        <w:t xml:space="preserve"> especifica</w:t>
      </w:r>
      <w:r w:rsidR="00E30B95">
        <w:t xml:space="preserve"> e </w:t>
      </w:r>
      <w:r w:rsidR="000D1FD1">
        <w:t xml:space="preserve"> imágenes de </w:t>
      </w:r>
      <w:proofErr w:type="spellStart"/>
      <w:r w:rsidR="000D1FD1">
        <w:t>pseudolesió</w:t>
      </w:r>
      <w:r>
        <w:t>n</w:t>
      </w:r>
      <w:proofErr w:type="spellEnd"/>
      <w:r>
        <w:t>.</w:t>
      </w:r>
    </w:p>
    <w:p w14:paraId="277BAA1F" w14:textId="78DFCA51" w:rsidR="00494576" w:rsidRPr="00E30B95" w:rsidRDefault="000D1FD1" w:rsidP="00E30B95">
      <w:pPr>
        <w:pStyle w:val="Textoindependiente"/>
        <w:ind w:firstLine="708"/>
      </w:pPr>
      <w:r>
        <w:t>Biodiná</w:t>
      </w:r>
      <w:r w:rsidR="00494576">
        <w:t xml:space="preserve">mica de lesiones deportivas y su </w:t>
      </w:r>
      <w:r w:rsidR="005417D0">
        <w:t>diagnóstico</w:t>
      </w:r>
      <w:r w:rsidR="00494576">
        <w:t xml:space="preserve"> por resonancia </w:t>
      </w:r>
      <w:r w:rsidR="00E30B95">
        <w:t>magnética.</w:t>
      </w:r>
    </w:p>
    <w:p w14:paraId="4E3A3736" w14:textId="77777777" w:rsidR="00494576" w:rsidRDefault="00494576" w:rsidP="00494576">
      <w:pPr>
        <w:pStyle w:val="Textoindependiente"/>
        <w:ind w:firstLine="708"/>
      </w:pPr>
      <w:r>
        <w:t>Lesiones traumáticas especificas del aparato locomotor por articulación.</w:t>
      </w:r>
    </w:p>
    <w:p w14:paraId="2A64E531" w14:textId="77777777" w:rsidR="00E30B95" w:rsidRDefault="00E30B95" w:rsidP="00E30B95">
      <w:pPr>
        <w:pStyle w:val="Textoindependiente"/>
        <w:ind w:firstLine="708"/>
      </w:pPr>
      <w:r>
        <w:t xml:space="preserve">Técnica, utilidad e indicaciones de </w:t>
      </w:r>
      <w:proofErr w:type="spellStart"/>
      <w:r>
        <w:t>artroresonancia</w:t>
      </w:r>
      <w:proofErr w:type="spellEnd"/>
      <w:r>
        <w:t xml:space="preserve"> directa e indirecta.</w:t>
      </w:r>
    </w:p>
    <w:p w14:paraId="7BB942B8" w14:textId="77777777" w:rsidR="00494576" w:rsidRDefault="00494576" w:rsidP="00494576">
      <w:pPr>
        <w:pStyle w:val="Textoindependiente"/>
        <w:ind w:firstLine="708"/>
      </w:pPr>
      <w:r>
        <w:t>Procesos inflamatorios y cambios degenerativos.</w:t>
      </w:r>
    </w:p>
    <w:p w14:paraId="0D417659" w14:textId="77777777" w:rsidR="00494576" w:rsidRDefault="00494576" w:rsidP="00494576">
      <w:pPr>
        <w:pStyle w:val="Textoindependiente"/>
        <w:ind w:firstLine="708"/>
      </w:pPr>
      <w:r>
        <w:t>Enfermedades congénitas óseas y metabólicas</w:t>
      </w:r>
    </w:p>
    <w:p w14:paraId="2365DE38" w14:textId="77777777" w:rsidR="00494576" w:rsidRDefault="00494576" w:rsidP="00494576">
      <w:pPr>
        <w:pStyle w:val="Textoindependiente"/>
        <w:ind w:firstLine="708"/>
      </w:pPr>
      <w:r>
        <w:t>Neoplasias</w:t>
      </w:r>
    </w:p>
    <w:p w14:paraId="160AD26D" w14:textId="77777777" w:rsidR="00494576" w:rsidRDefault="00494576" w:rsidP="00494576">
      <w:pPr>
        <w:pStyle w:val="Textoindependiente"/>
        <w:ind w:firstLine="708"/>
      </w:pPr>
      <w:r>
        <w:t>Osteomielitis y proceso inflamatorios</w:t>
      </w:r>
    </w:p>
    <w:p w14:paraId="38376F66" w14:textId="77777777" w:rsidR="00494576" w:rsidRDefault="00494576" w:rsidP="00494576">
      <w:pPr>
        <w:pStyle w:val="Textoindependiente"/>
        <w:ind w:firstLine="708"/>
      </w:pPr>
      <w:r>
        <w:t xml:space="preserve">Necrosis </w:t>
      </w:r>
      <w:proofErr w:type="spellStart"/>
      <w:r>
        <w:t>avascular</w:t>
      </w:r>
      <w:proofErr w:type="spellEnd"/>
    </w:p>
    <w:p w14:paraId="41B960B0" w14:textId="77777777" w:rsidR="00494576" w:rsidRDefault="00494576" w:rsidP="00494576">
      <w:pPr>
        <w:pStyle w:val="Textoindependiente"/>
        <w:ind w:firstLine="708"/>
      </w:pPr>
      <w:r>
        <w:t>Malformaciones congénitas</w:t>
      </w:r>
    </w:p>
    <w:p w14:paraId="7FBF2875" w14:textId="77777777" w:rsidR="00E30B95" w:rsidRDefault="000D1FD1" w:rsidP="00494576">
      <w:pPr>
        <w:pStyle w:val="Textoindependiente"/>
        <w:ind w:firstLine="708"/>
      </w:pPr>
      <w:r>
        <w:t>Fisiologí</w:t>
      </w:r>
      <w:r w:rsidR="00E30B95">
        <w:t>a y anatomía normal del raquis</w:t>
      </w:r>
    </w:p>
    <w:p w14:paraId="63801F9D" w14:textId="77777777" w:rsidR="00E30B95" w:rsidRDefault="000D1FD1" w:rsidP="00494576">
      <w:pPr>
        <w:pStyle w:val="Textoindependiente"/>
        <w:ind w:firstLine="708"/>
      </w:pPr>
      <w:r>
        <w:t>Unió</w:t>
      </w:r>
      <w:r w:rsidR="00E30B95">
        <w:t>n cráneo –cervical biodinámica y patología</w:t>
      </w:r>
    </w:p>
    <w:p w14:paraId="4549C7D7" w14:textId="77777777" w:rsidR="00E30B95" w:rsidRDefault="00E30B95" w:rsidP="00494576">
      <w:pPr>
        <w:pStyle w:val="Textoindependiente"/>
        <w:ind w:firstLine="708"/>
      </w:pPr>
      <w:r>
        <w:t>Alteraciones del eje de carga</w:t>
      </w:r>
    </w:p>
    <w:p w14:paraId="3A845BF9" w14:textId="77777777" w:rsidR="00E30B95" w:rsidRDefault="00E30B95" w:rsidP="00494576">
      <w:pPr>
        <w:pStyle w:val="Textoindependiente"/>
        <w:ind w:firstLine="708"/>
      </w:pPr>
      <w:r>
        <w:t xml:space="preserve">Patología discal </w:t>
      </w:r>
    </w:p>
    <w:p w14:paraId="02C92345" w14:textId="02DD73FF" w:rsidR="00E30B95" w:rsidRDefault="005417D0" w:rsidP="00494576">
      <w:pPr>
        <w:pStyle w:val="Textoindependiente"/>
        <w:ind w:firstLine="708"/>
      </w:pPr>
      <w:proofErr w:type="spellStart"/>
      <w:r>
        <w:t>Espodilo</w:t>
      </w:r>
      <w:r w:rsidR="00E30B95">
        <w:t>artropatías</w:t>
      </w:r>
      <w:proofErr w:type="spellEnd"/>
    </w:p>
    <w:p w14:paraId="795AD04D" w14:textId="77777777" w:rsidR="00E30B95" w:rsidRDefault="00E30B95" w:rsidP="00494576">
      <w:pPr>
        <w:pStyle w:val="Textoindependiente"/>
        <w:ind w:firstLine="708"/>
      </w:pPr>
      <w:r>
        <w:t>Defectos de formación y segmentación vertebral</w:t>
      </w:r>
    </w:p>
    <w:p w14:paraId="2BF609B2" w14:textId="74E25EEF" w:rsidR="00E30B95" w:rsidRDefault="000D1FD1" w:rsidP="00494576">
      <w:pPr>
        <w:pStyle w:val="Textoindependiente"/>
        <w:ind w:firstLine="708"/>
      </w:pPr>
      <w:r>
        <w:t xml:space="preserve">Patología </w:t>
      </w:r>
      <w:r w:rsidR="005417D0">
        <w:t>traumática</w:t>
      </w:r>
      <w:r w:rsidR="00E30B95">
        <w:t xml:space="preserve"> del raquis</w:t>
      </w:r>
    </w:p>
    <w:p w14:paraId="5F32E181" w14:textId="2B60FB30" w:rsidR="00494576" w:rsidRDefault="000D1FD1" w:rsidP="005417D0">
      <w:pPr>
        <w:pStyle w:val="Textoindependiente"/>
        <w:ind w:firstLine="708"/>
      </w:pPr>
      <w:r>
        <w:t>Patologí</w:t>
      </w:r>
      <w:r w:rsidR="00E30B95">
        <w:t>a neoplásica e infecciosa del raquis.</w:t>
      </w:r>
    </w:p>
    <w:p w14:paraId="3E020388" w14:textId="77777777" w:rsidR="00494576" w:rsidRDefault="00494576" w:rsidP="00494576">
      <w:pPr>
        <w:pStyle w:val="Textoindependiente"/>
        <w:ind w:firstLine="708"/>
      </w:pPr>
    </w:p>
    <w:p w14:paraId="6E4E40EF" w14:textId="77777777" w:rsidR="00494576" w:rsidRDefault="00494576" w:rsidP="00494576">
      <w:pPr>
        <w:pStyle w:val="Textoindependiente"/>
        <w:ind w:firstLine="708"/>
      </w:pPr>
    </w:p>
    <w:p w14:paraId="4B1E0A6F" w14:textId="77777777" w:rsidR="00494576" w:rsidRDefault="00494576" w:rsidP="00494576">
      <w:pPr>
        <w:pStyle w:val="Textoindependiente"/>
        <w:ind w:firstLine="708"/>
      </w:pPr>
      <w:r w:rsidRPr="00946CFE">
        <w:rPr>
          <w:b/>
        </w:rPr>
        <w:t>ESTRATEGIAS PEDAGÓGICAS:</w:t>
      </w:r>
    </w:p>
    <w:p w14:paraId="5A8316AB" w14:textId="4AB91D28" w:rsidR="00494576" w:rsidRDefault="00494576" w:rsidP="00494576">
      <w:pPr>
        <w:pStyle w:val="Textoindependiente"/>
        <w:ind w:firstLine="708"/>
      </w:pPr>
      <w:r>
        <w:t>Conferencias y Seminarios sobre los diferentes temas</w:t>
      </w:r>
    </w:p>
    <w:p w14:paraId="3AA06EC8" w14:textId="2917FB59" w:rsidR="006D60BD" w:rsidRDefault="006D60BD" w:rsidP="006D60BD">
      <w:pPr>
        <w:pStyle w:val="Textoindependiente"/>
        <w:numPr>
          <w:ilvl w:val="0"/>
          <w:numId w:val="12"/>
        </w:numPr>
      </w:pPr>
      <w:r>
        <w:t>Sesiones clínica radiológica de Ortopedia-RM, discusión de casos interesantes.</w:t>
      </w:r>
    </w:p>
    <w:p w14:paraId="72098FDC" w14:textId="273A2C6D" w:rsidR="00494576" w:rsidRDefault="00494576" w:rsidP="00494576">
      <w:pPr>
        <w:pStyle w:val="Textoindependiente"/>
        <w:ind w:firstLine="708"/>
        <w:rPr>
          <w:b/>
        </w:rPr>
      </w:pPr>
    </w:p>
    <w:p w14:paraId="7DC72A62" w14:textId="77777777" w:rsidR="006D60BD" w:rsidRPr="000352E5" w:rsidRDefault="006D60BD" w:rsidP="00494576">
      <w:pPr>
        <w:pStyle w:val="Textoindependiente"/>
        <w:ind w:firstLine="708"/>
        <w:rPr>
          <w:b/>
        </w:rPr>
      </w:pPr>
    </w:p>
    <w:p w14:paraId="73E0E0C8" w14:textId="77777777" w:rsidR="00494576" w:rsidRPr="000352E5" w:rsidRDefault="00494576" w:rsidP="00494576">
      <w:pPr>
        <w:pStyle w:val="Textoindependiente"/>
        <w:ind w:firstLine="708"/>
        <w:rPr>
          <w:b/>
        </w:rPr>
      </w:pPr>
      <w:r w:rsidRPr="000352E5">
        <w:rPr>
          <w:b/>
        </w:rPr>
        <w:lastRenderedPageBreak/>
        <w:t>RECURSOS DIDÁCTICOS:</w:t>
      </w:r>
    </w:p>
    <w:p w14:paraId="151C4E39" w14:textId="77777777" w:rsidR="00494576" w:rsidRDefault="00494576" w:rsidP="00494576">
      <w:pPr>
        <w:pStyle w:val="Textoindependiente"/>
        <w:ind w:firstLine="708"/>
      </w:pPr>
      <w:r>
        <w:t>Biblioteca con libros y revistas Médicos</w:t>
      </w:r>
    </w:p>
    <w:p w14:paraId="79F19408" w14:textId="77777777" w:rsidR="00494576" w:rsidRPr="000352E5" w:rsidRDefault="00494576" w:rsidP="00494576">
      <w:pPr>
        <w:pStyle w:val="Textoindependiente"/>
        <w:ind w:firstLine="708"/>
      </w:pPr>
      <w:r>
        <w:t>Internet.</w:t>
      </w:r>
    </w:p>
    <w:p w14:paraId="43C8E101" w14:textId="77777777" w:rsidR="00494576" w:rsidRDefault="00494576" w:rsidP="00494576">
      <w:pPr>
        <w:pStyle w:val="Textoindependiente"/>
        <w:ind w:firstLine="708"/>
        <w:rPr>
          <w:b/>
        </w:rPr>
      </w:pPr>
    </w:p>
    <w:p w14:paraId="0C6CC500" w14:textId="77777777" w:rsidR="00494576" w:rsidRDefault="00494576" w:rsidP="00494576">
      <w:pPr>
        <w:pStyle w:val="Textoindependiente"/>
        <w:ind w:firstLine="708"/>
        <w:rPr>
          <w:b/>
        </w:rPr>
      </w:pPr>
    </w:p>
    <w:p w14:paraId="40FA22B4" w14:textId="77777777" w:rsidR="00494576" w:rsidRDefault="00494576" w:rsidP="005417D0">
      <w:pPr>
        <w:pStyle w:val="Textoindependiente"/>
        <w:rPr>
          <w:b/>
        </w:rPr>
      </w:pPr>
    </w:p>
    <w:p w14:paraId="57123087" w14:textId="77777777" w:rsidR="00494576" w:rsidRDefault="00494576" w:rsidP="00494576">
      <w:pPr>
        <w:pStyle w:val="Textoindependiente"/>
        <w:ind w:firstLine="708"/>
        <w:rPr>
          <w:b/>
        </w:rPr>
      </w:pPr>
    </w:p>
    <w:p w14:paraId="6FDC7C6A" w14:textId="77777777" w:rsidR="00494576" w:rsidRDefault="00494576" w:rsidP="00494576">
      <w:pPr>
        <w:pStyle w:val="Textoindependiente"/>
        <w:ind w:firstLine="708"/>
        <w:rPr>
          <w:b/>
        </w:rPr>
      </w:pPr>
    </w:p>
    <w:p w14:paraId="789DD262" w14:textId="77777777" w:rsidR="00494576" w:rsidRDefault="00494576" w:rsidP="00494576">
      <w:pPr>
        <w:pStyle w:val="Textoindependiente"/>
        <w:ind w:firstLine="708"/>
        <w:rPr>
          <w:b/>
        </w:rPr>
      </w:pPr>
      <w:r w:rsidRPr="000352E5">
        <w:rPr>
          <w:b/>
        </w:rPr>
        <w:t>3.2.</w:t>
      </w:r>
      <w:r>
        <w:rPr>
          <w:b/>
        </w:rPr>
        <w:t>4</w:t>
      </w:r>
      <w:r w:rsidRPr="000352E5">
        <w:rPr>
          <w:b/>
        </w:rPr>
        <w:t xml:space="preserve">. MÓDULO </w:t>
      </w:r>
      <w:r>
        <w:rPr>
          <w:b/>
        </w:rPr>
        <w:t>4</w:t>
      </w:r>
      <w:r w:rsidRPr="000352E5">
        <w:rPr>
          <w:b/>
        </w:rPr>
        <w:t>:</w:t>
      </w:r>
    </w:p>
    <w:p w14:paraId="599CFEBF" w14:textId="77777777" w:rsidR="00494576" w:rsidRDefault="00494576" w:rsidP="00494576">
      <w:pPr>
        <w:pStyle w:val="Textoindependiente"/>
        <w:ind w:firstLine="708"/>
        <w:rPr>
          <w:b/>
        </w:rPr>
      </w:pPr>
    </w:p>
    <w:p w14:paraId="76E5DD0B" w14:textId="77777777" w:rsidR="00494576" w:rsidRDefault="00494576" w:rsidP="00494576">
      <w:pPr>
        <w:pStyle w:val="Textoindependiente"/>
        <w:ind w:firstLine="708"/>
        <w:rPr>
          <w:b/>
        </w:rPr>
      </w:pPr>
    </w:p>
    <w:p w14:paraId="6B5DF245" w14:textId="77777777" w:rsidR="00494576" w:rsidRDefault="00494576" w:rsidP="00494576">
      <w:pPr>
        <w:pStyle w:val="Textoindependiente"/>
        <w:ind w:firstLine="708"/>
      </w:pPr>
      <w:r>
        <w:rPr>
          <w:b/>
        </w:rPr>
        <w:t xml:space="preserve">NOMBRE: </w:t>
      </w:r>
      <w:r>
        <w:t>Tórax, abdomen y pelvis</w:t>
      </w:r>
    </w:p>
    <w:p w14:paraId="0E2423E6" w14:textId="77777777" w:rsidR="00494576" w:rsidRDefault="00494576" w:rsidP="00494576">
      <w:pPr>
        <w:pStyle w:val="Textoindependiente"/>
        <w:ind w:firstLine="708"/>
      </w:pPr>
    </w:p>
    <w:p w14:paraId="1B81F883" w14:textId="77777777" w:rsidR="00494576" w:rsidRPr="00F965DE" w:rsidRDefault="00494576" w:rsidP="00494576">
      <w:pPr>
        <w:pStyle w:val="Textoindependiente"/>
        <w:ind w:firstLine="708"/>
        <w:rPr>
          <w:b/>
        </w:rPr>
      </w:pPr>
      <w:r w:rsidRPr="00F965DE">
        <w:rPr>
          <w:b/>
        </w:rPr>
        <w:t>OBJETIVOS:</w:t>
      </w:r>
    </w:p>
    <w:p w14:paraId="642777C7" w14:textId="77777777" w:rsidR="00494576" w:rsidRDefault="00494576" w:rsidP="00494576">
      <w:pPr>
        <w:pStyle w:val="Textoindependiente"/>
        <w:ind w:firstLine="708"/>
        <w:rPr>
          <w:b/>
        </w:rPr>
      </w:pPr>
    </w:p>
    <w:p w14:paraId="592B045A" w14:textId="77777777" w:rsidR="00494576" w:rsidRDefault="00494576" w:rsidP="00494576">
      <w:pPr>
        <w:pStyle w:val="Textoindependiente"/>
        <w:ind w:firstLine="708"/>
      </w:pPr>
      <w:r w:rsidRPr="000352E5">
        <w:rPr>
          <w:b/>
        </w:rPr>
        <w:t>COGNOSCITIVO</w:t>
      </w:r>
      <w:r>
        <w:t>: Desarrollar la capacidad hacer el diagnóstico de las diferentes patologías.</w:t>
      </w:r>
    </w:p>
    <w:p w14:paraId="6252E296" w14:textId="77777777" w:rsidR="00494576" w:rsidRDefault="00494576" w:rsidP="00494576">
      <w:pPr>
        <w:pStyle w:val="Textoindependiente"/>
        <w:ind w:firstLine="708"/>
      </w:pPr>
    </w:p>
    <w:p w14:paraId="20CB71EE" w14:textId="77777777" w:rsidR="00494576" w:rsidRPr="000352E5" w:rsidRDefault="00494576" w:rsidP="00494576">
      <w:pPr>
        <w:pStyle w:val="Textoindependiente"/>
        <w:ind w:firstLine="708"/>
        <w:rPr>
          <w:b/>
        </w:rPr>
      </w:pPr>
      <w:r w:rsidRPr="00F965DE">
        <w:rPr>
          <w:b/>
        </w:rPr>
        <w:t xml:space="preserve">PSICOMOTOR: </w:t>
      </w:r>
      <w:r>
        <w:t>El residente desarrollara la capacidad de interpretar en forma correcta un estudio de Resonancia Magnética.</w:t>
      </w:r>
    </w:p>
    <w:p w14:paraId="37DE7E58" w14:textId="77777777" w:rsidR="00494576" w:rsidRPr="000352E5" w:rsidRDefault="00494576" w:rsidP="00494576">
      <w:pPr>
        <w:pStyle w:val="Textoindependiente"/>
        <w:ind w:firstLine="708"/>
        <w:rPr>
          <w:b/>
        </w:rPr>
      </w:pPr>
    </w:p>
    <w:p w14:paraId="6DA1C95D" w14:textId="77777777" w:rsidR="00494576" w:rsidRPr="000352E5" w:rsidRDefault="00494576" w:rsidP="00494576">
      <w:pPr>
        <w:pStyle w:val="Textoindependiente"/>
        <w:ind w:firstLine="708"/>
        <w:rPr>
          <w:b/>
        </w:rPr>
      </w:pPr>
      <w:r w:rsidRPr="000352E5">
        <w:rPr>
          <w:b/>
        </w:rPr>
        <w:t xml:space="preserve">AFECTIVO: </w:t>
      </w:r>
      <w:r>
        <w:t>El residente será capaz de establecer un vínculo cordial a través de la relación médico paciente</w:t>
      </w:r>
      <w:proofErr w:type="gramStart"/>
      <w:r>
        <w:t>..</w:t>
      </w:r>
      <w:proofErr w:type="gramEnd"/>
    </w:p>
    <w:p w14:paraId="6B15F6CD" w14:textId="54D7F11B" w:rsidR="00494576" w:rsidRDefault="00494576" w:rsidP="005417D0">
      <w:pPr>
        <w:pStyle w:val="Textoindependiente"/>
        <w:tabs>
          <w:tab w:val="left" w:pos="2190"/>
        </w:tabs>
        <w:ind w:firstLine="708"/>
      </w:pPr>
      <w:r>
        <w:tab/>
      </w:r>
    </w:p>
    <w:p w14:paraId="44AA1148" w14:textId="77777777" w:rsidR="00494576" w:rsidRDefault="00494576" w:rsidP="00494576">
      <w:pPr>
        <w:pStyle w:val="Textoindependiente"/>
        <w:ind w:firstLine="708"/>
      </w:pPr>
    </w:p>
    <w:p w14:paraId="4B65C5E8" w14:textId="77777777" w:rsidR="00494576" w:rsidRPr="000352E5" w:rsidRDefault="00494576" w:rsidP="00494576">
      <w:pPr>
        <w:pStyle w:val="Textoindependiente"/>
        <w:ind w:firstLine="708"/>
        <w:rPr>
          <w:b/>
        </w:rPr>
      </w:pPr>
      <w:r w:rsidRPr="000352E5">
        <w:rPr>
          <w:b/>
        </w:rPr>
        <w:t>CONTENIDOS TEMÁTICOS:</w:t>
      </w:r>
    </w:p>
    <w:p w14:paraId="1A662B74" w14:textId="77777777" w:rsidR="00494576" w:rsidRDefault="00494576" w:rsidP="00494576">
      <w:pPr>
        <w:pStyle w:val="Textoindependiente"/>
        <w:ind w:firstLine="708"/>
      </w:pPr>
      <w:r>
        <w:t>Anatomía normal y utilidad de la IRM del tórax</w:t>
      </w:r>
    </w:p>
    <w:p w14:paraId="5C9DB045" w14:textId="77777777" w:rsidR="00494576" w:rsidRDefault="00494576" w:rsidP="00494576">
      <w:pPr>
        <w:pStyle w:val="Textoindependiente"/>
        <w:ind w:firstLine="708"/>
      </w:pPr>
      <w:r>
        <w:t>Trombosis pulmonar</w:t>
      </w:r>
    </w:p>
    <w:p w14:paraId="28802A93" w14:textId="77777777" w:rsidR="00494576" w:rsidRDefault="00494576" w:rsidP="00494576">
      <w:pPr>
        <w:pStyle w:val="Textoindependiente"/>
        <w:ind w:firstLine="708"/>
      </w:pPr>
      <w:r>
        <w:t>Patología pleural y mediastino</w:t>
      </w:r>
    </w:p>
    <w:p w14:paraId="57EE0545" w14:textId="77777777" w:rsidR="00494576" w:rsidRDefault="00494576" w:rsidP="00494576">
      <w:pPr>
        <w:pStyle w:val="Textoindependiente"/>
        <w:ind w:firstLine="708"/>
      </w:pPr>
      <w:r>
        <w:t>Patología de la parrilla costal</w:t>
      </w:r>
    </w:p>
    <w:p w14:paraId="614D06ED" w14:textId="77777777" w:rsidR="00494576" w:rsidRDefault="00494576" w:rsidP="00494576">
      <w:pPr>
        <w:pStyle w:val="Textoindependiente"/>
        <w:ind w:firstLine="708"/>
      </w:pPr>
      <w:r>
        <w:t>Anatomía normal de la IRM en abdomen</w:t>
      </w:r>
    </w:p>
    <w:p w14:paraId="630F8A49" w14:textId="77777777" w:rsidR="00494576" w:rsidRDefault="00494576" w:rsidP="00494576">
      <w:pPr>
        <w:pStyle w:val="Textoindependiente"/>
        <w:ind w:firstLine="708"/>
      </w:pPr>
      <w:r>
        <w:t>Patología abdominal post quirúrgica</w:t>
      </w:r>
    </w:p>
    <w:p w14:paraId="66390AB4" w14:textId="77777777" w:rsidR="00494576" w:rsidRDefault="00494576" w:rsidP="00494576">
      <w:pPr>
        <w:pStyle w:val="Textoindependiente"/>
        <w:ind w:firstLine="708"/>
      </w:pPr>
      <w:r>
        <w:t>Neoplasias</w:t>
      </w:r>
    </w:p>
    <w:p w14:paraId="355C82B8" w14:textId="77777777" w:rsidR="00494576" w:rsidRDefault="00494576" w:rsidP="00494576">
      <w:pPr>
        <w:pStyle w:val="Textoindependiente"/>
        <w:ind w:firstLine="708"/>
      </w:pPr>
      <w:r>
        <w:t>Proceso infeccioso</w:t>
      </w:r>
    </w:p>
    <w:p w14:paraId="390F92D4" w14:textId="77777777" w:rsidR="00494576" w:rsidRDefault="00494576" w:rsidP="00494576">
      <w:pPr>
        <w:pStyle w:val="Textoindependiente"/>
        <w:ind w:firstLine="708"/>
      </w:pPr>
      <w:proofErr w:type="spellStart"/>
      <w:r>
        <w:t>Colangiorresonancia</w:t>
      </w:r>
      <w:proofErr w:type="spellEnd"/>
    </w:p>
    <w:p w14:paraId="25809B85" w14:textId="77777777" w:rsidR="00494576" w:rsidRDefault="00494576" w:rsidP="00494576">
      <w:pPr>
        <w:pStyle w:val="Textoindependiente"/>
        <w:ind w:firstLine="708"/>
      </w:pPr>
      <w:r>
        <w:t>Uro-resonancia</w:t>
      </w:r>
    </w:p>
    <w:p w14:paraId="51DB0240" w14:textId="77777777" w:rsidR="00494576" w:rsidRDefault="00494576" w:rsidP="00494576">
      <w:pPr>
        <w:pStyle w:val="Textoindependiente"/>
        <w:ind w:firstLine="708"/>
      </w:pPr>
      <w:r>
        <w:t>Anatomía normal de la pelvis por IRM</w:t>
      </w:r>
    </w:p>
    <w:p w14:paraId="59F22F49" w14:textId="6EC22751" w:rsidR="00E30B95" w:rsidRDefault="00E30B95" w:rsidP="00494576">
      <w:pPr>
        <w:pStyle w:val="Textoindependiente"/>
        <w:ind w:firstLine="708"/>
      </w:pPr>
      <w:r>
        <w:t xml:space="preserve">Patología pélvica </w:t>
      </w:r>
      <w:r w:rsidR="00A02EEF">
        <w:t>Ginecológica</w:t>
      </w:r>
    </w:p>
    <w:p w14:paraId="3B0CDBC9" w14:textId="77777777" w:rsidR="00494576" w:rsidRDefault="00494576" w:rsidP="00494576">
      <w:pPr>
        <w:pStyle w:val="Textoindependiente"/>
        <w:ind w:firstLine="708"/>
      </w:pPr>
      <w:r>
        <w:t>Neoplasias</w:t>
      </w:r>
    </w:p>
    <w:p w14:paraId="775886CE" w14:textId="77777777" w:rsidR="00494576" w:rsidRDefault="00494576" w:rsidP="00494576">
      <w:pPr>
        <w:pStyle w:val="Textoindependiente"/>
        <w:ind w:firstLine="708"/>
      </w:pPr>
      <w:r>
        <w:t>Proceso infecciosos</w:t>
      </w:r>
    </w:p>
    <w:p w14:paraId="1A389668" w14:textId="1CD015AD" w:rsidR="00494576" w:rsidRDefault="00494576" w:rsidP="00494576">
      <w:pPr>
        <w:pStyle w:val="Textoindependiente"/>
        <w:ind w:firstLine="708"/>
      </w:pPr>
      <w:r>
        <w:t xml:space="preserve">Análisis </w:t>
      </w:r>
      <w:proofErr w:type="spellStart"/>
      <w:r w:rsidR="006B0F41">
        <w:t>multiparamétrico</w:t>
      </w:r>
      <w:proofErr w:type="spellEnd"/>
      <w:r>
        <w:t xml:space="preserve"> de la próstata</w:t>
      </w:r>
    </w:p>
    <w:p w14:paraId="7133600E" w14:textId="77777777" w:rsidR="00494576" w:rsidRDefault="00494576" w:rsidP="00B37265">
      <w:pPr>
        <w:pStyle w:val="Textoindependiente"/>
      </w:pPr>
    </w:p>
    <w:p w14:paraId="5AF8F624" w14:textId="77777777" w:rsidR="00494576" w:rsidRDefault="00494576" w:rsidP="00494576">
      <w:pPr>
        <w:pStyle w:val="Textoindependiente"/>
        <w:ind w:firstLine="708"/>
      </w:pPr>
    </w:p>
    <w:p w14:paraId="1C07A310" w14:textId="77777777" w:rsidR="00494576" w:rsidRDefault="00494576" w:rsidP="00494576">
      <w:pPr>
        <w:pStyle w:val="Textoindependiente"/>
        <w:ind w:firstLine="708"/>
      </w:pPr>
    </w:p>
    <w:p w14:paraId="6C076A70" w14:textId="77777777" w:rsidR="00494576" w:rsidRDefault="00494576" w:rsidP="00494576">
      <w:pPr>
        <w:pStyle w:val="Textoindependiente"/>
        <w:ind w:firstLine="708"/>
      </w:pPr>
      <w:r w:rsidRPr="00946CFE">
        <w:rPr>
          <w:b/>
        </w:rPr>
        <w:t>ESTRATEGIAS PEDAGÓGICAS:</w:t>
      </w:r>
    </w:p>
    <w:p w14:paraId="738B2B6B" w14:textId="20B730FF" w:rsidR="00494576" w:rsidRDefault="00494576" w:rsidP="00494576">
      <w:pPr>
        <w:pStyle w:val="Textoindependiente"/>
        <w:ind w:firstLine="708"/>
      </w:pPr>
      <w:r>
        <w:t>Conferencias y Seminarios sobre los diferentes temas</w:t>
      </w:r>
    </w:p>
    <w:p w14:paraId="2EDF7025" w14:textId="350CC07C" w:rsidR="006D60BD" w:rsidRDefault="006D60BD" w:rsidP="00494576">
      <w:pPr>
        <w:pStyle w:val="Textoindependiente"/>
        <w:ind w:firstLine="708"/>
      </w:pPr>
      <w:r>
        <w:tab/>
        <w:t>-Discusión de casos interesantes una vez a la semana.</w:t>
      </w:r>
    </w:p>
    <w:p w14:paraId="3D0D94E4" w14:textId="77777777" w:rsidR="00494576" w:rsidRPr="000352E5" w:rsidRDefault="00494576" w:rsidP="00494576">
      <w:pPr>
        <w:pStyle w:val="Textoindependiente"/>
        <w:ind w:firstLine="708"/>
        <w:rPr>
          <w:b/>
        </w:rPr>
      </w:pPr>
    </w:p>
    <w:p w14:paraId="4D15D3C2" w14:textId="77777777" w:rsidR="00494576" w:rsidRPr="000352E5" w:rsidRDefault="00494576" w:rsidP="00494576">
      <w:pPr>
        <w:pStyle w:val="Textoindependiente"/>
        <w:ind w:firstLine="708"/>
        <w:rPr>
          <w:b/>
        </w:rPr>
      </w:pPr>
      <w:r w:rsidRPr="000352E5">
        <w:rPr>
          <w:b/>
        </w:rPr>
        <w:t>RECURSOS DIDÁCTICOS:</w:t>
      </w:r>
    </w:p>
    <w:p w14:paraId="596986A7" w14:textId="77777777" w:rsidR="00494576" w:rsidRDefault="00494576" w:rsidP="00494576">
      <w:pPr>
        <w:pStyle w:val="Textoindependiente"/>
        <w:ind w:firstLine="708"/>
      </w:pPr>
      <w:r>
        <w:t>Biblioteca con libros y revistas Médicos</w:t>
      </w:r>
    </w:p>
    <w:p w14:paraId="4C6CDF61" w14:textId="55D07F26" w:rsidR="00494576" w:rsidRDefault="00822341" w:rsidP="00B37265">
      <w:pPr>
        <w:pStyle w:val="Textoindependiente"/>
        <w:ind w:firstLine="708"/>
      </w:pPr>
      <w:r>
        <w:t>Internet</w:t>
      </w:r>
    </w:p>
    <w:p w14:paraId="2066606F" w14:textId="77777777" w:rsidR="006B0F41" w:rsidRDefault="006B0F41">
      <w:pPr>
        <w:tabs>
          <w:tab w:val="left" w:pos="750"/>
        </w:tabs>
        <w:ind w:left="709"/>
        <w:jc w:val="both"/>
      </w:pPr>
    </w:p>
    <w:p w14:paraId="07C257D8" w14:textId="78FCD9BD" w:rsidR="00775A8B" w:rsidRDefault="00775A8B">
      <w:pPr>
        <w:tabs>
          <w:tab w:val="left" w:pos="750"/>
        </w:tabs>
        <w:ind w:left="709"/>
        <w:jc w:val="both"/>
      </w:pPr>
      <w:r>
        <w:t>3.3 PERFIL PROFESIONAL DEL EGRESADO</w:t>
      </w:r>
      <w:r w:rsidR="006B0F41">
        <w:t>.</w:t>
      </w:r>
    </w:p>
    <w:p w14:paraId="128E526D" w14:textId="77777777" w:rsidR="006B0F41" w:rsidRDefault="006B0F41">
      <w:pPr>
        <w:tabs>
          <w:tab w:val="left" w:pos="750"/>
        </w:tabs>
        <w:ind w:left="709"/>
        <w:jc w:val="both"/>
      </w:pPr>
    </w:p>
    <w:p w14:paraId="277CDF5A" w14:textId="296B4EA1" w:rsidR="00E30B95" w:rsidRDefault="00E30B95" w:rsidP="00A02EEF">
      <w:pPr>
        <w:pStyle w:val="Textoindependiente"/>
        <w:ind w:left="708"/>
      </w:pPr>
      <w:r>
        <w:t>Al terminar el curso el egresado será un profesional capacitado para diagnosticar e interpretar los estudios de las diferentes regiones evaluadas mediante Resonancia Magnética según las diferentes patologías comprendidas en los módulos estudiados.</w:t>
      </w:r>
    </w:p>
    <w:p w14:paraId="7C915376" w14:textId="77777777" w:rsidR="00775A8B" w:rsidRDefault="00775A8B">
      <w:pPr>
        <w:jc w:val="both"/>
      </w:pPr>
    </w:p>
    <w:p w14:paraId="6E3BD8EA" w14:textId="77777777" w:rsidR="00775A8B" w:rsidRDefault="00775A8B">
      <w:pPr>
        <w:ind w:left="360"/>
        <w:jc w:val="both"/>
      </w:pPr>
      <w:r>
        <w:t>4. CARACTERISTICAS DE LOS PARTICIPANTES</w:t>
      </w:r>
    </w:p>
    <w:p w14:paraId="08FD7D60" w14:textId="77777777" w:rsidR="00775A8B" w:rsidRDefault="00775A8B">
      <w:pPr>
        <w:ind w:left="709"/>
        <w:jc w:val="both"/>
      </w:pPr>
      <w:r>
        <w:t>4.1 ALUMNOS</w:t>
      </w:r>
    </w:p>
    <w:p w14:paraId="7FBF82CB" w14:textId="77777777" w:rsidR="00775A8B" w:rsidRDefault="00775A8B">
      <w:pPr>
        <w:ind w:left="1134"/>
        <w:jc w:val="both"/>
      </w:pPr>
      <w:r>
        <w:t>4.1.1 INGRESO</w:t>
      </w:r>
    </w:p>
    <w:p w14:paraId="7109AB6A" w14:textId="77777777" w:rsidR="00E30B95" w:rsidRDefault="00E30B95">
      <w:pPr>
        <w:ind w:left="1134"/>
        <w:jc w:val="both"/>
      </w:pPr>
    </w:p>
    <w:p w14:paraId="1B020383" w14:textId="77777777" w:rsidR="00E30B95" w:rsidRDefault="00E30B95" w:rsidP="00E30B95">
      <w:pPr>
        <w:pStyle w:val="Textoindependiente"/>
        <w:ind w:left="1408" w:firstLine="8"/>
      </w:pPr>
      <w:r>
        <w:t>Certificación del Consejo Mexicano de Radiología e Imagen.</w:t>
      </w:r>
    </w:p>
    <w:p w14:paraId="374D71C3" w14:textId="77777777" w:rsidR="00E30B95" w:rsidRDefault="00E30B95" w:rsidP="00E30B95">
      <w:pPr>
        <w:pStyle w:val="Textoindependiente"/>
        <w:ind w:left="700"/>
      </w:pPr>
      <w:r>
        <w:t xml:space="preserve"> </w:t>
      </w:r>
      <w:r>
        <w:tab/>
        <w:t>- Titulo de Especialidad Médica en Radiología e Imagen.</w:t>
      </w:r>
    </w:p>
    <w:p w14:paraId="31121005" w14:textId="77777777" w:rsidR="00E30B95" w:rsidRDefault="00E30B95" w:rsidP="00E30B95">
      <w:pPr>
        <w:pStyle w:val="Textoindependiente"/>
        <w:numPr>
          <w:ilvl w:val="0"/>
          <w:numId w:val="6"/>
        </w:numPr>
        <w:tabs>
          <w:tab w:val="clear" w:pos="1776"/>
          <w:tab w:val="num" w:pos="2484"/>
        </w:tabs>
        <w:overflowPunct/>
        <w:autoSpaceDE/>
        <w:autoSpaceDN/>
        <w:adjustRightInd/>
        <w:ind w:left="2484"/>
        <w:textAlignment w:val="auto"/>
      </w:pPr>
      <w:proofErr w:type="spellStart"/>
      <w:r>
        <w:t>Curriculum</w:t>
      </w:r>
      <w:proofErr w:type="spellEnd"/>
      <w:r>
        <w:t xml:space="preserve"> Vitae </w:t>
      </w:r>
    </w:p>
    <w:p w14:paraId="1CFD62EA" w14:textId="77777777" w:rsidR="00E30B95" w:rsidRDefault="00E30B95" w:rsidP="00E30B95">
      <w:pPr>
        <w:pStyle w:val="Textoindependiente"/>
        <w:numPr>
          <w:ilvl w:val="0"/>
          <w:numId w:val="7"/>
        </w:numPr>
        <w:tabs>
          <w:tab w:val="clear" w:pos="1776"/>
          <w:tab w:val="num" w:pos="2484"/>
        </w:tabs>
        <w:overflowPunct/>
        <w:autoSpaceDE/>
        <w:autoSpaceDN/>
        <w:adjustRightInd/>
        <w:ind w:left="2484"/>
        <w:textAlignment w:val="auto"/>
      </w:pPr>
      <w:r>
        <w:t>Carta de solicitud.</w:t>
      </w:r>
    </w:p>
    <w:p w14:paraId="3FC86F58" w14:textId="77777777" w:rsidR="00E30B95" w:rsidRDefault="00E30B95" w:rsidP="00E30B95">
      <w:pPr>
        <w:pStyle w:val="Textoindependiente"/>
        <w:numPr>
          <w:ilvl w:val="0"/>
          <w:numId w:val="8"/>
        </w:numPr>
        <w:tabs>
          <w:tab w:val="clear" w:pos="1776"/>
          <w:tab w:val="num" w:pos="2484"/>
        </w:tabs>
        <w:overflowPunct/>
        <w:autoSpaceDE/>
        <w:autoSpaceDN/>
        <w:adjustRightInd/>
        <w:ind w:left="2484"/>
        <w:textAlignment w:val="auto"/>
      </w:pPr>
      <w:r>
        <w:t xml:space="preserve">Entrevista </w:t>
      </w:r>
    </w:p>
    <w:p w14:paraId="2E4F59A2" w14:textId="553BC8E0" w:rsidR="00E30B95" w:rsidRDefault="00E30B95" w:rsidP="00A02EEF">
      <w:pPr>
        <w:pStyle w:val="Textoindependiente"/>
        <w:numPr>
          <w:ilvl w:val="0"/>
          <w:numId w:val="8"/>
        </w:numPr>
        <w:tabs>
          <w:tab w:val="clear" w:pos="1776"/>
          <w:tab w:val="num" w:pos="2484"/>
        </w:tabs>
        <w:overflowPunct/>
        <w:autoSpaceDE/>
        <w:autoSpaceDN/>
        <w:adjustRightInd/>
        <w:ind w:left="2484"/>
        <w:textAlignment w:val="auto"/>
      </w:pPr>
      <w:r>
        <w:t xml:space="preserve">Examen </w:t>
      </w:r>
    </w:p>
    <w:p w14:paraId="51CA9FF5" w14:textId="77777777" w:rsidR="00E30B95" w:rsidRDefault="00E30B95" w:rsidP="00A02EEF">
      <w:pPr>
        <w:jc w:val="both"/>
      </w:pPr>
    </w:p>
    <w:p w14:paraId="65674BC0" w14:textId="77777777" w:rsidR="00775A8B" w:rsidRDefault="00775A8B">
      <w:pPr>
        <w:ind w:left="1134"/>
        <w:jc w:val="both"/>
      </w:pPr>
      <w:r>
        <w:t>4.1.2 PERMANENCIA</w:t>
      </w:r>
    </w:p>
    <w:p w14:paraId="46D1E51C" w14:textId="77777777" w:rsidR="00E30B95" w:rsidRDefault="00E30B95" w:rsidP="00E30B95">
      <w:pPr>
        <w:pStyle w:val="Textoindependiente"/>
        <w:ind w:left="1416" w:firstLine="12"/>
      </w:pPr>
      <w:r>
        <w:t>Inscripción en la Facultad de Medicina de la U.N.A.M.</w:t>
      </w:r>
    </w:p>
    <w:p w14:paraId="7D4F2D46" w14:textId="77777777" w:rsidR="00E30B95" w:rsidRDefault="00E30B95" w:rsidP="00E30B95">
      <w:pPr>
        <w:pStyle w:val="Textoindependiente"/>
        <w:ind w:left="1420"/>
      </w:pPr>
      <w:r>
        <w:t xml:space="preserve">-   Aprobar los Módulos. </w:t>
      </w:r>
    </w:p>
    <w:p w14:paraId="6188C8EB" w14:textId="77777777" w:rsidR="00E30B95" w:rsidRDefault="00E30B95" w:rsidP="00E30B95">
      <w:pPr>
        <w:ind w:left="1134"/>
        <w:jc w:val="both"/>
      </w:pPr>
      <w:r>
        <w:t>Cumplir con lineamientos del curso</w:t>
      </w:r>
    </w:p>
    <w:p w14:paraId="6942FA13" w14:textId="77777777" w:rsidR="00E30B95" w:rsidRDefault="00E30B95" w:rsidP="00A02EEF">
      <w:pPr>
        <w:jc w:val="both"/>
      </w:pPr>
    </w:p>
    <w:p w14:paraId="4980A7A8" w14:textId="77777777" w:rsidR="00775A8B" w:rsidRDefault="00775A8B">
      <w:pPr>
        <w:ind w:left="1134"/>
        <w:jc w:val="both"/>
      </w:pPr>
      <w:r>
        <w:t>4.1.3 APROBACION</w:t>
      </w:r>
    </w:p>
    <w:p w14:paraId="67ACC26D" w14:textId="77777777" w:rsidR="00E30B95" w:rsidRDefault="00E30B95" w:rsidP="00E30B95">
      <w:pPr>
        <w:pStyle w:val="Textoindependiente"/>
        <w:ind w:left="1416"/>
      </w:pPr>
      <w:r>
        <w:t>Aprobar todas las evaluaciones.</w:t>
      </w:r>
    </w:p>
    <w:p w14:paraId="69ABCD1A" w14:textId="77777777" w:rsidR="00E30B95" w:rsidRDefault="00E30B95" w:rsidP="00E30B95">
      <w:pPr>
        <w:pStyle w:val="Textoindependiente"/>
        <w:ind w:left="1416"/>
      </w:pPr>
      <w:r>
        <w:t>-  Aprobar la evaluación personal que cada uno de los profesores.</w:t>
      </w:r>
    </w:p>
    <w:p w14:paraId="7EE841CC" w14:textId="77777777" w:rsidR="00E30B95" w:rsidRDefault="00E30B95" w:rsidP="00587051">
      <w:pPr>
        <w:ind w:left="1134" w:firstLine="282"/>
        <w:jc w:val="both"/>
      </w:pPr>
      <w:r>
        <w:t xml:space="preserve">- Trabajos de investigación </w:t>
      </w:r>
      <w:proofErr w:type="gramStart"/>
      <w:r>
        <w:t>terminado</w:t>
      </w:r>
      <w:proofErr w:type="gramEnd"/>
    </w:p>
    <w:p w14:paraId="0C1C2B62" w14:textId="77777777" w:rsidR="00E30B95" w:rsidRDefault="00E30B95" w:rsidP="00A02EEF">
      <w:pPr>
        <w:jc w:val="both"/>
      </w:pPr>
    </w:p>
    <w:p w14:paraId="2FB906A6" w14:textId="77777777" w:rsidR="00775A8B" w:rsidRDefault="00775A8B">
      <w:pPr>
        <w:ind w:left="1134"/>
        <w:jc w:val="both"/>
      </w:pPr>
      <w:r>
        <w:t>4.1.4 NUMERO DE ALUMNOS</w:t>
      </w:r>
    </w:p>
    <w:p w14:paraId="6840E30C" w14:textId="0330E479" w:rsidR="00E30B95" w:rsidRDefault="00E30B95">
      <w:pPr>
        <w:ind w:left="1134"/>
        <w:jc w:val="both"/>
      </w:pPr>
      <w:r>
        <w:t xml:space="preserve">El </w:t>
      </w:r>
      <w:r w:rsidR="006B0F41">
        <w:t>número</w:t>
      </w:r>
      <w:r>
        <w:t xml:space="preserve"> de alumnos que ingresaran por año, no deberá ser mayor de </w:t>
      </w:r>
      <w:r w:rsidR="006B0F41">
        <w:t>tres</w:t>
      </w:r>
    </w:p>
    <w:p w14:paraId="0FBA8FF2" w14:textId="5CB1FB2B" w:rsidR="006B0F41" w:rsidRDefault="006B0F41">
      <w:pPr>
        <w:ind w:left="1134"/>
        <w:jc w:val="both"/>
      </w:pPr>
    </w:p>
    <w:p w14:paraId="19921B68" w14:textId="41AA872E" w:rsidR="00C770A2" w:rsidRDefault="00C770A2" w:rsidP="00C770A2">
      <w:pPr>
        <w:ind w:left="709" w:firstLine="347"/>
        <w:jc w:val="both"/>
      </w:pPr>
      <w:r>
        <w:t>Rotaran dos meses en la mañana y un mes en la tarde, así sucesivamente. El horario 7am-3pm y 3pm-9pm.</w:t>
      </w:r>
    </w:p>
    <w:p w14:paraId="1532242C" w14:textId="2BB41636" w:rsidR="00C770A2" w:rsidRDefault="00C770A2" w:rsidP="00C770A2">
      <w:pPr>
        <w:ind w:left="361" w:firstLine="348"/>
        <w:jc w:val="both"/>
      </w:pPr>
      <w:r>
        <w:t xml:space="preserve">Las guardias que realzaran ABC, de 9pm a 7am. </w:t>
      </w:r>
    </w:p>
    <w:p w14:paraId="32FD8D58" w14:textId="442431F3" w:rsidR="006D60BD" w:rsidRDefault="006D60BD">
      <w:pPr>
        <w:ind w:left="1134"/>
        <w:jc w:val="both"/>
      </w:pPr>
    </w:p>
    <w:p w14:paraId="7E65F644" w14:textId="36C4CF50" w:rsidR="006D60BD" w:rsidRDefault="006D60BD" w:rsidP="006D60BD">
      <w:pPr>
        <w:jc w:val="both"/>
      </w:pPr>
    </w:p>
    <w:p w14:paraId="375204A8" w14:textId="60897DA4" w:rsidR="00C770A2" w:rsidRDefault="00C770A2" w:rsidP="006D60BD">
      <w:pPr>
        <w:jc w:val="both"/>
      </w:pPr>
    </w:p>
    <w:p w14:paraId="15A5E9E7" w14:textId="190AF6EC" w:rsidR="00C770A2" w:rsidRDefault="00C770A2" w:rsidP="006D60BD">
      <w:pPr>
        <w:jc w:val="both"/>
      </w:pPr>
    </w:p>
    <w:p w14:paraId="54AF7175" w14:textId="69A07868" w:rsidR="00C770A2" w:rsidRDefault="00C770A2" w:rsidP="006D60BD">
      <w:pPr>
        <w:jc w:val="both"/>
      </w:pPr>
    </w:p>
    <w:p w14:paraId="4C3824FE" w14:textId="77777777" w:rsidR="00C770A2" w:rsidRDefault="00C770A2" w:rsidP="006D60BD">
      <w:pPr>
        <w:jc w:val="both"/>
      </w:pPr>
    </w:p>
    <w:p w14:paraId="73A73DBF" w14:textId="77777777" w:rsidR="006D60BD" w:rsidRDefault="006D60BD">
      <w:pPr>
        <w:ind w:left="1134"/>
        <w:jc w:val="both"/>
      </w:pPr>
    </w:p>
    <w:p w14:paraId="1C532DE9" w14:textId="77777777" w:rsidR="00775A8B" w:rsidRPr="00FA3E8C" w:rsidRDefault="00775A8B">
      <w:pPr>
        <w:ind w:left="709"/>
        <w:jc w:val="both"/>
      </w:pPr>
      <w:r w:rsidRPr="00FA3E8C">
        <w:lastRenderedPageBreak/>
        <w:t>4.2 PROFESORES</w:t>
      </w:r>
    </w:p>
    <w:p w14:paraId="3E15025C" w14:textId="77777777" w:rsidR="00775A8B" w:rsidRPr="00FA3E8C" w:rsidRDefault="00775A8B">
      <w:pPr>
        <w:ind w:left="1134"/>
        <w:jc w:val="both"/>
      </w:pPr>
      <w:r w:rsidRPr="00FA3E8C">
        <w:t>4.2.1 TITULAR</w:t>
      </w:r>
    </w:p>
    <w:p w14:paraId="47085E89" w14:textId="77777777" w:rsidR="00F72E9E" w:rsidRDefault="00F72E9E">
      <w:pPr>
        <w:ind w:left="1134"/>
        <w:jc w:val="both"/>
      </w:pPr>
    </w:p>
    <w:p w14:paraId="271F82D1" w14:textId="3D4BA8B5" w:rsidR="00F72E9E" w:rsidRDefault="00F72E9E" w:rsidP="00F72E9E">
      <w:pPr>
        <w:pStyle w:val="Textoindependiente"/>
        <w:numPr>
          <w:ilvl w:val="0"/>
          <w:numId w:val="9"/>
        </w:num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 xml:space="preserve">NOMBRE: </w:t>
      </w:r>
      <w:r w:rsidR="006B0F41">
        <w:rPr>
          <w:b/>
          <w:i/>
        </w:rPr>
        <w:t>PACHUCA GONZÁLEZ</w:t>
      </w:r>
      <w:r w:rsidR="00F768BB">
        <w:rPr>
          <w:b/>
          <w:i/>
        </w:rPr>
        <w:t xml:space="preserve"> DIGNA</w:t>
      </w:r>
    </w:p>
    <w:p w14:paraId="7EEA459E" w14:textId="2F5AFC32" w:rsidR="00F72E9E" w:rsidRPr="00F768BB" w:rsidRDefault="00F72E9E" w:rsidP="00F72E9E">
      <w:pPr>
        <w:pStyle w:val="Textoindependiente"/>
        <w:numPr>
          <w:ilvl w:val="0"/>
          <w:numId w:val="9"/>
        </w:num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R.F.C.:</w:t>
      </w:r>
      <w:r>
        <w:t xml:space="preserve"> </w:t>
      </w:r>
      <w:r w:rsidR="006B0F41">
        <w:t>PAGD851221PR2</w:t>
      </w:r>
    </w:p>
    <w:p w14:paraId="1A93EB0B" w14:textId="6141B380" w:rsidR="00F768BB" w:rsidRDefault="00F768BB" w:rsidP="00F72E9E">
      <w:pPr>
        <w:pStyle w:val="Textoindependiente"/>
        <w:numPr>
          <w:ilvl w:val="0"/>
          <w:numId w:val="9"/>
        </w:num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CURP:</w:t>
      </w:r>
      <w:r w:rsidR="00FA3E8C" w:rsidRPr="00FA3E8C">
        <w:t xml:space="preserve"> </w:t>
      </w:r>
      <w:r w:rsidR="00FA3E8C" w:rsidRPr="00FA3E8C">
        <w:rPr>
          <w:b/>
        </w:rPr>
        <w:t>PAGD851221MOCCNG08</w:t>
      </w:r>
    </w:p>
    <w:p w14:paraId="7C7DB95A" w14:textId="759EB984" w:rsidR="00F72E9E" w:rsidRDefault="007467F9" w:rsidP="00F72E9E">
      <w:pPr>
        <w:pStyle w:val="Textoindependiente"/>
        <w:numPr>
          <w:ilvl w:val="0"/>
          <w:numId w:val="9"/>
        </w:numPr>
        <w:overflowPunct/>
        <w:autoSpaceDE/>
        <w:autoSpaceDN/>
        <w:adjustRightInd/>
        <w:textAlignment w:val="auto"/>
        <w:rPr>
          <w:b/>
        </w:rPr>
      </w:pPr>
      <w:r w:rsidRPr="007467F9">
        <w:rPr>
          <w:b/>
        </w:rPr>
        <w:t>GENERO</w:t>
      </w:r>
      <w:r w:rsidR="00F72E9E">
        <w:rPr>
          <w:b/>
        </w:rPr>
        <w:t xml:space="preserve">: </w:t>
      </w:r>
      <w:r w:rsidR="00F768BB">
        <w:t>Femenino</w:t>
      </w:r>
      <w:r w:rsidR="00F72E9E">
        <w:t>.</w:t>
      </w:r>
    </w:p>
    <w:p w14:paraId="7E3CB4BE" w14:textId="77777777" w:rsidR="00F72E9E" w:rsidRDefault="00F72E9E" w:rsidP="00F72E9E">
      <w:pPr>
        <w:pStyle w:val="Textoindependiente"/>
        <w:numPr>
          <w:ilvl w:val="0"/>
          <w:numId w:val="9"/>
        </w:num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 xml:space="preserve">PROFESION: </w:t>
      </w:r>
      <w:r>
        <w:t>Médico Cirujano.</w:t>
      </w:r>
    </w:p>
    <w:p w14:paraId="79EED162" w14:textId="745BC6E7" w:rsidR="00F72E9E" w:rsidRDefault="00F72E9E" w:rsidP="00F72E9E">
      <w:pPr>
        <w:pStyle w:val="Textoindependiente"/>
        <w:numPr>
          <w:ilvl w:val="0"/>
          <w:numId w:val="9"/>
        </w:num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ESPECIALIDAD(ES):</w:t>
      </w:r>
      <w:r>
        <w:t xml:space="preserve"> </w:t>
      </w:r>
      <w:proofErr w:type="spellStart"/>
      <w:r w:rsidR="0018315A">
        <w:t>Imagenología</w:t>
      </w:r>
      <w:proofErr w:type="spellEnd"/>
      <w:r w:rsidR="0018315A">
        <w:t xml:space="preserve"> Diagnóstica y Terapéutica.</w:t>
      </w:r>
    </w:p>
    <w:p w14:paraId="59E3A040" w14:textId="77777777" w:rsidR="00F72E9E" w:rsidRDefault="00F72E9E" w:rsidP="00F72E9E">
      <w:pPr>
        <w:pStyle w:val="Textoindependiente"/>
        <w:numPr>
          <w:ilvl w:val="0"/>
          <w:numId w:val="9"/>
        </w:numPr>
        <w:overflowPunct/>
        <w:autoSpaceDE/>
        <w:autoSpaceDN/>
        <w:adjustRightInd/>
        <w:textAlignment w:val="auto"/>
      </w:pPr>
      <w:r>
        <w:rPr>
          <w:b/>
        </w:rPr>
        <w:t>SUBESPECIALIDADES:</w:t>
      </w:r>
      <w:r w:rsidRPr="0086430E">
        <w:rPr>
          <w:rFonts w:cs="Arial"/>
          <w:szCs w:val="24"/>
        </w:rPr>
        <w:t xml:space="preserve"> Diagnóstico por Imagen </w:t>
      </w:r>
      <w:r>
        <w:t>en Resonancia Magnética.</w:t>
      </w:r>
    </w:p>
    <w:p w14:paraId="0C8796A3" w14:textId="77777777" w:rsidR="00F72E9E" w:rsidRDefault="00F72E9E" w:rsidP="00F72E9E">
      <w:pPr>
        <w:pStyle w:val="Textoindependiente"/>
        <w:numPr>
          <w:ilvl w:val="0"/>
          <w:numId w:val="9"/>
        </w:num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CERTIFICADO POR EL CONSEJO DE LA ESPECIALIDAD:</w:t>
      </w:r>
    </w:p>
    <w:p w14:paraId="55E70ED7" w14:textId="591FA6BE" w:rsidR="00F72E9E" w:rsidRDefault="00F72E9E" w:rsidP="00F768BB">
      <w:pPr>
        <w:pStyle w:val="Textoindependiente"/>
        <w:ind w:left="1776"/>
      </w:pPr>
      <w:r>
        <w:t xml:space="preserve">Certificada por Consejo Mexicano de Radiología e Imagen, </w:t>
      </w:r>
      <w:r w:rsidR="006B0F41">
        <w:t>2014</w:t>
      </w:r>
      <w:r>
        <w:t>.</w:t>
      </w:r>
      <w:r w:rsidR="006B0F41">
        <w:t xml:space="preserve"> </w:t>
      </w:r>
      <w:r w:rsidR="00813CD4">
        <w:t xml:space="preserve">Folio No. </w:t>
      </w:r>
      <w:r w:rsidR="006B0F41">
        <w:t>3544</w:t>
      </w:r>
    </w:p>
    <w:p w14:paraId="1C31380E" w14:textId="2E4CBA0A" w:rsidR="00F72E9E" w:rsidRDefault="00F72E9E" w:rsidP="00F72E9E">
      <w:pPr>
        <w:pStyle w:val="Textoindependiente"/>
        <w:numPr>
          <w:ilvl w:val="0"/>
          <w:numId w:val="9"/>
        </w:numPr>
        <w:overflowPunct/>
        <w:autoSpaceDE/>
        <w:autoSpaceDN/>
        <w:adjustRightInd/>
        <w:textAlignment w:val="auto"/>
      </w:pPr>
      <w:r>
        <w:rPr>
          <w:b/>
        </w:rPr>
        <w:t>FECHA ULTIMA RECERTIFICACION:</w:t>
      </w:r>
      <w:r w:rsidR="007245E4">
        <w:t xml:space="preserve"> 201</w:t>
      </w:r>
      <w:r w:rsidR="00F768BB">
        <w:t>9</w:t>
      </w:r>
      <w:r w:rsidR="007245E4">
        <w:t>-20</w:t>
      </w:r>
      <w:r w:rsidR="00F768BB">
        <w:t>23</w:t>
      </w:r>
      <w:r w:rsidR="007245E4">
        <w:t xml:space="preserve">, No. </w:t>
      </w:r>
      <w:r w:rsidR="00F768BB">
        <w:t>3544</w:t>
      </w:r>
    </w:p>
    <w:p w14:paraId="274044C8" w14:textId="77777777" w:rsidR="00F72E9E" w:rsidRDefault="00F72E9E" w:rsidP="00F72E9E">
      <w:pPr>
        <w:pStyle w:val="Textoindependiente"/>
        <w:numPr>
          <w:ilvl w:val="0"/>
          <w:numId w:val="9"/>
        </w:numPr>
        <w:overflowPunct/>
        <w:autoSpaceDE/>
        <w:autoSpaceDN/>
        <w:adjustRightInd/>
        <w:textAlignment w:val="auto"/>
      </w:pPr>
      <w:r>
        <w:rPr>
          <w:b/>
        </w:rPr>
        <w:t>INSTITUCION O LUGAR DONDE LABORA:</w:t>
      </w:r>
    </w:p>
    <w:p w14:paraId="53E56EEC" w14:textId="5F4C26A5" w:rsidR="00F72E9E" w:rsidRPr="00F768BB" w:rsidRDefault="00F768BB" w:rsidP="00F768BB">
      <w:pPr>
        <w:pStyle w:val="Textoindependiente"/>
        <w:ind w:left="1416" w:firstLine="702"/>
        <w:rPr>
          <w:b/>
        </w:rPr>
      </w:pPr>
      <w:r>
        <w:rPr>
          <w:b/>
        </w:rPr>
        <w:t>U</w:t>
      </w:r>
      <w:r w:rsidR="007245E4">
        <w:rPr>
          <w:b/>
        </w:rPr>
        <w:t xml:space="preserve">nidad de Resonancia Magnética  Hospital </w:t>
      </w:r>
      <w:r>
        <w:rPr>
          <w:b/>
        </w:rPr>
        <w:t>Médica S</w:t>
      </w:r>
      <w:r w:rsidR="007245E4">
        <w:rPr>
          <w:b/>
        </w:rPr>
        <w:t>ur</w:t>
      </w:r>
      <w:r>
        <w:rPr>
          <w:b/>
        </w:rPr>
        <w:t>.</w:t>
      </w:r>
      <w:r w:rsidR="00F72E9E">
        <w:rPr>
          <w:b/>
        </w:rPr>
        <w:tab/>
      </w:r>
    </w:p>
    <w:p w14:paraId="23DD299B" w14:textId="614B7007" w:rsidR="00F72E9E" w:rsidRDefault="00F72E9E" w:rsidP="00F72E9E">
      <w:pPr>
        <w:pStyle w:val="Textoindependiente"/>
      </w:pPr>
      <w:r>
        <w:tab/>
      </w:r>
      <w:r>
        <w:tab/>
        <w:t xml:space="preserve">-    </w:t>
      </w:r>
      <w:r>
        <w:rPr>
          <w:b/>
        </w:rPr>
        <w:t>HORARIO DE TRABAJO:</w:t>
      </w:r>
      <w:r w:rsidR="007245E4">
        <w:t xml:space="preserve"> </w:t>
      </w:r>
      <w:r w:rsidR="00F768BB">
        <w:t>8</w:t>
      </w:r>
      <w:r>
        <w:t>:00 – 1</w:t>
      </w:r>
      <w:r w:rsidR="00F768BB">
        <w:t>6</w:t>
      </w:r>
      <w:r>
        <w:t>:00 horas.</w:t>
      </w:r>
    </w:p>
    <w:p w14:paraId="07736B3A" w14:textId="77777777" w:rsidR="0018315A" w:rsidRDefault="0018315A" w:rsidP="00F72E9E">
      <w:pPr>
        <w:pStyle w:val="Textoindependiente"/>
      </w:pPr>
      <w:bookmarkStart w:id="0" w:name="_GoBack"/>
      <w:bookmarkEnd w:id="0"/>
    </w:p>
    <w:p w14:paraId="7691D8ED" w14:textId="676C3FA1" w:rsidR="00F72E9E" w:rsidRDefault="00F72E9E" w:rsidP="00F72E9E">
      <w:pPr>
        <w:pStyle w:val="Textoindependiente"/>
        <w:numPr>
          <w:ilvl w:val="0"/>
          <w:numId w:val="9"/>
        </w:num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 xml:space="preserve">PUESTO O CARGO: </w:t>
      </w:r>
      <w:r w:rsidR="00F768BB">
        <w:rPr>
          <w:b/>
        </w:rPr>
        <w:t>Médico</w:t>
      </w:r>
      <w:r w:rsidR="007245E4">
        <w:rPr>
          <w:b/>
        </w:rPr>
        <w:t xml:space="preserve"> adscrito </w:t>
      </w:r>
    </w:p>
    <w:p w14:paraId="4E55400D" w14:textId="0F46CAA9" w:rsidR="00603952" w:rsidRPr="0018315A" w:rsidRDefault="00603952" w:rsidP="00F768BB">
      <w:pPr>
        <w:pStyle w:val="Textoindependiente"/>
        <w:numPr>
          <w:ilvl w:val="0"/>
          <w:numId w:val="9"/>
        </w:num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 xml:space="preserve">Titular del curso de postgrado en Resonancia magnética del </w:t>
      </w:r>
      <w:r w:rsidR="004E3F27">
        <w:rPr>
          <w:b/>
        </w:rPr>
        <w:t>H</w:t>
      </w:r>
      <w:r>
        <w:rPr>
          <w:b/>
        </w:rPr>
        <w:t xml:space="preserve">ospital </w:t>
      </w:r>
      <w:r w:rsidR="004E3F27">
        <w:rPr>
          <w:b/>
        </w:rPr>
        <w:t>M</w:t>
      </w:r>
      <w:r w:rsidR="00F768BB">
        <w:rPr>
          <w:b/>
        </w:rPr>
        <w:t>édica</w:t>
      </w:r>
      <w:r>
        <w:rPr>
          <w:b/>
        </w:rPr>
        <w:t xml:space="preserve"> </w:t>
      </w:r>
      <w:r w:rsidR="004E3F27">
        <w:rPr>
          <w:b/>
        </w:rPr>
        <w:t>S</w:t>
      </w:r>
      <w:r>
        <w:rPr>
          <w:b/>
        </w:rPr>
        <w:t>ur</w:t>
      </w:r>
    </w:p>
    <w:p w14:paraId="3787236A" w14:textId="2A8646A0" w:rsidR="00F72E9E" w:rsidRDefault="00F72E9E" w:rsidP="00F72E9E">
      <w:pPr>
        <w:pStyle w:val="Textoindependiente"/>
        <w:numPr>
          <w:ilvl w:val="0"/>
          <w:numId w:val="9"/>
        </w:numPr>
        <w:overflowPunct/>
        <w:autoSpaceDE/>
        <w:autoSpaceDN/>
        <w:adjustRightInd/>
        <w:textAlignment w:val="auto"/>
      </w:pPr>
      <w:r>
        <w:rPr>
          <w:b/>
        </w:rPr>
        <w:t xml:space="preserve">TELEFONOS: </w:t>
      </w:r>
      <w:r w:rsidR="000D1FD1">
        <w:t>54247200 Extensió</w:t>
      </w:r>
      <w:r w:rsidR="00F768BB">
        <w:t>n: 72</w:t>
      </w:r>
      <w:r w:rsidR="007245E4">
        <w:t>30</w:t>
      </w:r>
    </w:p>
    <w:p w14:paraId="56667A8A" w14:textId="25D4FC04" w:rsidR="007245E4" w:rsidRDefault="00F72E9E" w:rsidP="00F72E9E">
      <w:pPr>
        <w:pStyle w:val="Textoindependiente"/>
        <w:numPr>
          <w:ilvl w:val="0"/>
          <w:numId w:val="9"/>
        </w:num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 xml:space="preserve">CORREO-ELECTRONICO: </w:t>
      </w:r>
      <w:hyperlink r:id="rId7" w:history="1">
        <w:r w:rsidR="00F768BB">
          <w:rPr>
            <w:rStyle w:val="Hipervnculo"/>
            <w:b/>
          </w:rPr>
          <w:t>pachucadipny</w:t>
        </w:r>
        <w:r w:rsidR="007245E4" w:rsidRPr="0038623E">
          <w:rPr>
            <w:rStyle w:val="Hipervnculo"/>
            <w:b/>
          </w:rPr>
          <w:t>@gmail.com</w:t>
        </w:r>
      </w:hyperlink>
    </w:p>
    <w:p w14:paraId="3477E297" w14:textId="77777777" w:rsidR="007245E4" w:rsidRPr="007245E4" w:rsidRDefault="007245E4" w:rsidP="00F768BB">
      <w:pPr>
        <w:pStyle w:val="Textoindependiente"/>
        <w:overflowPunct/>
        <w:autoSpaceDE/>
        <w:autoSpaceDN/>
        <w:adjustRightInd/>
        <w:ind w:left="1776"/>
        <w:textAlignment w:val="auto"/>
        <w:rPr>
          <w:b/>
        </w:rPr>
      </w:pPr>
    </w:p>
    <w:p w14:paraId="763C8841" w14:textId="77777777" w:rsidR="00F72E9E" w:rsidRDefault="00F72E9E" w:rsidP="00F72E9E">
      <w:pPr>
        <w:pStyle w:val="Textoindependiente"/>
        <w:numPr>
          <w:ilvl w:val="0"/>
          <w:numId w:val="9"/>
        </w:numPr>
        <w:overflowPunct/>
        <w:autoSpaceDE/>
        <w:autoSpaceDN/>
        <w:adjustRightInd/>
        <w:textAlignment w:val="auto"/>
        <w:rPr>
          <w:b/>
        </w:rPr>
      </w:pPr>
      <w:r w:rsidRPr="007F6718">
        <w:rPr>
          <w:rFonts w:cs="Arial"/>
          <w:b/>
        </w:rPr>
        <w:t>PUBLICACIONES</w:t>
      </w:r>
      <w:r>
        <w:rPr>
          <w:b/>
        </w:rPr>
        <w:t>:</w:t>
      </w:r>
    </w:p>
    <w:p w14:paraId="017D1922" w14:textId="77777777" w:rsidR="0018315A" w:rsidRDefault="0018315A" w:rsidP="0018315A">
      <w:pPr>
        <w:pStyle w:val="Textoindependiente"/>
        <w:overflowPunct/>
        <w:autoSpaceDE/>
        <w:autoSpaceDN/>
        <w:adjustRightInd/>
        <w:textAlignment w:val="auto"/>
        <w:rPr>
          <w:b/>
        </w:rPr>
      </w:pPr>
    </w:p>
    <w:p w14:paraId="3CC1316B" w14:textId="71E53708" w:rsidR="00F72E9E" w:rsidRPr="0018315A" w:rsidRDefault="00B642EE" w:rsidP="0018315A">
      <w:pPr>
        <w:pStyle w:val="Textoindependiente"/>
        <w:overflowPunct/>
        <w:autoSpaceDE/>
        <w:autoSpaceDN/>
        <w:adjustRightInd/>
        <w:textAlignment w:val="auto"/>
        <w:rPr>
          <w:b/>
        </w:rPr>
      </w:pPr>
      <w:r>
        <w:t xml:space="preserve">                 RELACIÓN DE LAS ÚLTIMAS CINCO PUBLICACIONES</w:t>
      </w:r>
    </w:p>
    <w:p w14:paraId="44773B9D" w14:textId="28E965D5" w:rsidR="00FA3E8C" w:rsidRPr="00475276" w:rsidRDefault="00F768BB" w:rsidP="00FA3E8C">
      <w:pPr>
        <w:ind w:left="1134"/>
        <w:jc w:val="both"/>
        <w:rPr>
          <w:lang w:val="en-US"/>
        </w:rPr>
      </w:pPr>
      <w:r w:rsidRPr="00475276">
        <w:rPr>
          <w:lang w:val="en-US"/>
        </w:rPr>
        <w:t>1</w:t>
      </w:r>
      <w:r w:rsidR="00FA3E8C" w:rsidRPr="00475276">
        <w:rPr>
          <w:lang w:val="en-US"/>
        </w:rPr>
        <w:t xml:space="preserve">. </w:t>
      </w:r>
      <w:proofErr w:type="spellStart"/>
      <w:r w:rsidR="00FA3E8C" w:rsidRPr="00475276">
        <w:rPr>
          <w:lang w:val="en-US"/>
        </w:rPr>
        <w:t>Hepatolithiasis</w:t>
      </w:r>
      <w:proofErr w:type="spellEnd"/>
      <w:r w:rsidR="00FA3E8C" w:rsidRPr="00475276">
        <w:rPr>
          <w:lang w:val="en-US"/>
        </w:rPr>
        <w:t xml:space="preserve"> with secondary cholangitis and supernumerary left hepatic lobe. </w:t>
      </w:r>
      <w:r w:rsidR="00FA3E8C">
        <w:t xml:space="preserve">María Isabel </w:t>
      </w:r>
      <w:proofErr w:type="spellStart"/>
      <w:r w:rsidR="00FA3E8C">
        <w:t>Lavenant</w:t>
      </w:r>
      <w:proofErr w:type="spellEnd"/>
      <w:r w:rsidR="00FA3E8C">
        <w:t xml:space="preserve">-Borja, Justo Fernández-Rivero, </w:t>
      </w:r>
      <w:r w:rsidR="00FA3E8C" w:rsidRPr="00FA3E8C">
        <w:rPr>
          <w:b/>
        </w:rPr>
        <w:t>Digna Pachuca-González</w:t>
      </w:r>
      <w:r w:rsidR="00FA3E8C">
        <w:t>, Miguel Ángel Mercado, Francisco Esquivel-</w:t>
      </w:r>
      <w:proofErr w:type="spellStart"/>
      <w:r w:rsidR="00FA3E8C">
        <w:t>Ayanegui</w:t>
      </w:r>
      <w:proofErr w:type="spellEnd"/>
      <w:r w:rsidR="00FA3E8C">
        <w:t xml:space="preserve">, </w:t>
      </w:r>
      <w:proofErr w:type="spellStart"/>
      <w:r w:rsidR="00FA3E8C">
        <w:t>Nahum</w:t>
      </w:r>
      <w:proofErr w:type="spellEnd"/>
      <w:r w:rsidR="00FA3E8C">
        <w:t xml:space="preserve"> Méndez-Sánchez, Jorge Albores-Saavedra, Fredy </w:t>
      </w:r>
      <w:proofErr w:type="spellStart"/>
      <w:r w:rsidR="00FA3E8C">
        <w:t>Chablé</w:t>
      </w:r>
      <w:proofErr w:type="spellEnd"/>
      <w:r w:rsidR="00FA3E8C">
        <w:t xml:space="preserve">-Montero. </w:t>
      </w:r>
      <w:r w:rsidR="00FA3E8C" w:rsidRPr="00475276">
        <w:rPr>
          <w:lang w:val="en-US"/>
        </w:rPr>
        <w:t>Annals of Hepatology, 2013</w:t>
      </w:r>
      <w:proofErr w:type="gramStart"/>
      <w:r w:rsidR="00FA3E8C" w:rsidRPr="00475276">
        <w:rPr>
          <w:lang w:val="en-US"/>
        </w:rPr>
        <w:t>;12</w:t>
      </w:r>
      <w:proofErr w:type="gramEnd"/>
      <w:r w:rsidR="00FA3E8C" w:rsidRPr="00475276">
        <w:rPr>
          <w:lang w:val="en-US"/>
        </w:rPr>
        <w:t xml:space="preserve"> (6): 966-968.</w:t>
      </w:r>
    </w:p>
    <w:p w14:paraId="2D36C0F7" w14:textId="66575752" w:rsidR="00FA3E8C" w:rsidRPr="00475276" w:rsidRDefault="00FA3E8C" w:rsidP="00FA3E8C">
      <w:pPr>
        <w:ind w:left="1134"/>
        <w:jc w:val="both"/>
        <w:rPr>
          <w:lang w:val="en-US"/>
        </w:rPr>
      </w:pPr>
      <w:r w:rsidRPr="00475276">
        <w:rPr>
          <w:lang w:val="en-US"/>
        </w:rPr>
        <w:t xml:space="preserve">2. Paraneoplastic Cerebellar Degeneration as Initial Presentation of Papillary Carcinoma of the Fallopian Tube: Evaluation and Usefulness of 18F-FDG PET-CT. </w:t>
      </w:r>
      <w:r>
        <w:t xml:space="preserve">Case </w:t>
      </w:r>
      <w:proofErr w:type="spellStart"/>
      <w:r>
        <w:t>Report</w:t>
      </w:r>
      <w:proofErr w:type="spellEnd"/>
      <w:r>
        <w:t xml:space="preserve"> and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.  </w:t>
      </w:r>
      <w:proofErr w:type="spellStart"/>
      <w:r>
        <w:t>Nayelli</w:t>
      </w:r>
      <w:proofErr w:type="spellEnd"/>
      <w:r>
        <w:t xml:space="preserve"> Ortega López, </w:t>
      </w:r>
      <w:r w:rsidRPr="00FA3E8C">
        <w:rPr>
          <w:b/>
        </w:rPr>
        <w:t>Digna Pachuca González</w:t>
      </w:r>
      <w:r>
        <w:t xml:space="preserve">,  José Alfonso Rumoroso García,  Juan Carlos García Reyna,  Luis Felipe Alva López. </w:t>
      </w:r>
      <w:proofErr w:type="spellStart"/>
      <w:r w:rsidRPr="00475276">
        <w:rPr>
          <w:lang w:val="en-US"/>
        </w:rPr>
        <w:t>Nucl</w:t>
      </w:r>
      <w:proofErr w:type="spellEnd"/>
      <w:r w:rsidRPr="00475276">
        <w:rPr>
          <w:lang w:val="en-US"/>
        </w:rPr>
        <w:t xml:space="preserve"> Med </w:t>
      </w:r>
      <w:proofErr w:type="spellStart"/>
      <w:r w:rsidRPr="00475276">
        <w:rPr>
          <w:lang w:val="en-US"/>
        </w:rPr>
        <w:t>Mol</w:t>
      </w:r>
      <w:proofErr w:type="spellEnd"/>
      <w:r w:rsidRPr="00475276">
        <w:rPr>
          <w:lang w:val="en-US"/>
        </w:rPr>
        <w:t xml:space="preserve"> Imaging. 2013 (47)1:55-60.</w:t>
      </w:r>
    </w:p>
    <w:p w14:paraId="4FF3F2A0" w14:textId="401D5CBA" w:rsidR="00FA3E8C" w:rsidRPr="00475276" w:rsidRDefault="00FA3E8C" w:rsidP="00FA3E8C">
      <w:pPr>
        <w:ind w:left="1134"/>
        <w:jc w:val="both"/>
        <w:rPr>
          <w:lang w:val="en-US"/>
        </w:rPr>
      </w:pPr>
      <w:r w:rsidRPr="00475276">
        <w:rPr>
          <w:lang w:val="en-US"/>
        </w:rPr>
        <w:t xml:space="preserve">3. Lung </w:t>
      </w:r>
      <w:proofErr w:type="spellStart"/>
      <w:r w:rsidRPr="00475276">
        <w:rPr>
          <w:lang w:val="en-US"/>
        </w:rPr>
        <w:t>metastasectomy</w:t>
      </w:r>
      <w:proofErr w:type="spellEnd"/>
      <w:r w:rsidRPr="00475276">
        <w:rPr>
          <w:lang w:val="en-US"/>
        </w:rPr>
        <w:t xml:space="preserve">: Long-term outcomes in an 18-year cohort from a single center. </w:t>
      </w:r>
      <w:r>
        <w:t>Corona-Cruz JF, Domínguez-Parra LM, Saavedra-Pérez D, Jiménez-Fuentes E, Villarreal-Garza C, Green-</w:t>
      </w:r>
      <w:proofErr w:type="spellStart"/>
      <w:r>
        <w:t>Schneeweis</w:t>
      </w:r>
      <w:proofErr w:type="spellEnd"/>
      <w:r>
        <w:t xml:space="preserve"> L, Ríos-Trejo M, </w:t>
      </w:r>
      <w:r w:rsidRPr="00FA3E8C">
        <w:rPr>
          <w:b/>
        </w:rPr>
        <w:t>Pachuca D</w:t>
      </w:r>
      <w:r>
        <w:t>, Martínez-Said H, Guzmán-de-Alba E, Padilla-</w:t>
      </w:r>
      <w:proofErr w:type="spellStart"/>
      <w:r>
        <w:t>Rosciano</w:t>
      </w:r>
      <w:proofErr w:type="spellEnd"/>
      <w:r>
        <w:t xml:space="preserve"> AE, Arrieta O. </w:t>
      </w:r>
      <w:proofErr w:type="spellStart"/>
      <w:r>
        <w:t>Surg</w:t>
      </w:r>
      <w:proofErr w:type="spellEnd"/>
      <w:r>
        <w:t xml:space="preserve"> </w:t>
      </w:r>
      <w:proofErr w:type="spellStart"/>
      <w:r>
        <w:t>Oncol</w:t>
      </w:r>
      <w:proofErr w:type="spellEnd"/>
      <w:r>
        <w:t xml:space="preserve">. </w:t>
      </w:r>
      <w:r w:rsidRPr="00475276">
        <w:rPr>
          <w:lang w:val="en-US"/>
        </w:rPr>
        <w:t xml:space="preserve">2012 Jun 29. </w:t>
      </w:r>
    </w:p>
    <w:p w14:paraId="5CAFBA24" w14:textId="21716173" w:rsidR="00FA3E8C" w:rsidRDefault="00FA3E8C" w:rsidP="00FA3E8C">
      <w:pPr>
        <w:ind w:left="1134"/>
        <w:jc w:val="both"/>
      </w:pPr>
      <w:r w:rsidRPr="00475276">
        <w:rPr>
          <w:lang w:val="en-US"/>
        </w:rPr>
        <w:t xml:space="preserve">4. High response of second-line chemotherapy with </w:t>
      </w:r>
      <w:proofErr w:type="spellStart"/>
      <w:r w:rsidRPr="00475276">
        <w:rPr>
          <w:lang w:val="en-US"/>
        </w:rPr>
        <w:t>pemetrexed</w:t>
      </w:r>
      <w:proofErr w:type="spellEnd"/>
      <w:r w:rsidRPr="00475276">
        <w:rPr>
          <w:lang w:val="en-US"/>
        </w:rPr>
        <w:t xml:space="preserve"> or gemcitabine combined with carboplatin in patients with non-small cell lung cancer experiencing progression after 6-months of platinum-based </w:t>
      </w:r>
      <w:r w:rsidRPr="00475276">
        <w:rPr>
          <w:lang w:val="en-US"/>
        </w:rPr>
        <w:lastRenderedPageBreak/>
        <w:t xml:space="preserve">chemotherapy. </w:t>
      </w:r>
      <w:r>
        <w:t xml:space="preserve">Oscar Arrieta M.D. Cynthia Villarreal-Garza M.D. Digna Pachuca M.D. Rosa M. Michel M.D. Luis Martinez-Barrera M.D.   Diana Flores.  Alma  Astorga M.D. </w:t>
      </w:r>
      <w:proofErr w:type="spellStart"/>
      <w:r>
        <w:t>Med</w:t>
      </w:r>
      <w:proofErr w:type="spellEnd"/>
      <w:r>
        <w:t xml:space="preserve"> </w:t>
      </w:r>
      <w:proofErr w:type="spellStart"/>
      <w:r>
        <w:t>Oncol</w:t>
      </w:r>
      <w:proofErr w:type="spellEnd"/>
      <w:r>
        <w:t>. 2011 Mar</w:t>
      </w:r>
      <w:proofErr w:type="gramStart"/>
      <w:r>
        <w:t>;28</w:t>
      </w:r>
      <w:proofErr w:type="gramEnd"/>
      <w:r>
        <w:t xml:space="preserve">(1):300-6. </w:t>
      </w:r>
      <w:proofErr w:type="spellStart"/>
      <w:r>
        <w:t>Epub</w:t>
      </w:r>
      <w:proofErr w:type="spellEnd"/>
      <w:r>
        <w:t xml:space="preserve"> 2010 </w:t>
      </w:r>
      <w:proofErr w:type="spellStart"/>
      <w:r>
        <w:t>Jan</w:t>
      </w:r>
      <w:proofErr w:type="spellEnd"/>
      <w:r>
        <w:t xml:space="preserve"> 5.</w:t>
      </w:r>
    </w:p>
    <w:p w14:paraId="48AB39B3" w14:textId="77777777" w:rsidR="00F72E9E" w:rsidRDefault="00F72E9E" w:rsidP="00FA3E8C">
      <w:pPr>
        <w:jc w:val="both"/>
      </w:pPr>
    </w:p>
    <w:p w14:paraId="6BD160BD" w14:textId="77777777" w:rsidR="00F72E9E" w:rsidRDefault="00F72E9E">
      <w:pPr>
        <w:ind w:left="1134"/>
        <w:jc w:val="both"/>
      </w:pPr>
    </w:p>
    <w:p w14:paraId="76FD15E4" w14:textId="71960FC4" w:rsidR="00F72E9E" w:rsidRDefault="00B642EE" w:rsidP="00A02EEF">
      <w:pPr>
        <w:ind w:left="1134"/>
        <w:jc w:val="both"/>
      </w:pPr>
      <w:r>
        <w:rPr>
          <w:b/>
        </w:rPr>
        <w:t>OTRAS ACTIVIDADES EN LA QUE PARTICIPÓ DENTRO DE LA UNIVERSIDAD</w:t>
      </w:r>
    </w:p>
    <w:p w14:paraId="663DC1C3" w14:textId="77777777" w:rsidR="00F72E9E" w:rsidRDefault="00F72E9E">
      <w:pPr>
        <w:ind w:left="1134"/>
        <w:jc w:val="both"/>
      </w:pPr>
    </w:p>
    <w:p w14:paraId="62216930" w14:textId="78382BFE" w:rsidR="00C770A2" w:rsidRDefault="00B642EE">
      <w:pPr>
        <w:ind w:left="1134"/>
        <w:jc w:val="both"/>
      </w:pPr>
      <w:r>
        <w:t>-</w:t>
      </w:r>
      <w:r w:rsidR="00C770A2" w:rsidRPr="00C770A2">
        <w:t xml:space="preserve"> </w:t>
      </w:r>
      <w:r w:rsidR="00C770A2" w:rsidRPr="00B642EE">
        <w:t xml:space="preserve">Profesor </w:t>
      </w:r>
      <w:r w:rsidR="00C770A2">
        <w:t>titular</w:t>
      </w:r>
      <w:r w:rsidR="00C770A2" w:rsidRPr="00B642EE">
        <w:t xml:space="preserve"> </w:t>
      </w:r>
      <w:r w:rsidR="00C770A2">
        <w:t>en los cursos de posgrado  de la UNAM en Resonancia Magnética.</w:t>
      </w:r>
    </w:p>
    <w:p w14:paraId="6A3F5271" w14:textId="024388BA" w:rsidR="00F72E9E" w:rsidRDefault="00B642EE">
      <w:pPr>
        <w:ind w:left="1134"/>
        <w:jc w:val="both"/>
      </w:pPr>
      <w:r w:rsidRPr="00B642EE">
        <w:t xml:space="preserve">Profesor </w:t>
      </w:r>
      <w:r w:rsidR="0018315A">
        <w:t>adjunto</w:t>
      </w:r>
      <w:r w:rsidRPr="00B642EE">
        <w:t xml:space="preserve"> </w:t>
      </w:r>
      <w:r w:rsidR="00042407">
        <w:t>en los cursos de pos</w:t>
      </w:r>
      <w:r>
        <w:t xml:space="preserve">grado  de la UNAM en </w:t>
      </w:r>
      <w:r w:rsidR="0018315A">
        <w:t>Resonancia Magnética.</w:t>
      </w:r>
    </w:p>
    <w:p w14:paraId="417B318C" w14:textId="55D9AC0E" w:rsidR="00FA3E8C" w:rsidRPr="00B642EE" w:rsidRDefault="00FA3E8C">
      <w:pPr>
        <w:ind w:left="1134"/>
        <w:jc w:val="both"/>
      </w:pPr>
      <w:r>
        <w:t xml:space="preserve">- </w:t>
      </w:r>
      <w:r w:rsidRPr="00B642EE">
        <w:t xml:space="preserve">Profesor </w:t>
      </w:r>
      <w:r>
        <w:t>colaborador</w:t>
      </w:r>
      <w:r w:rsidRPr="00B642EE">
        <w:t xml:space="preserve"> </w:t>
      </w:r>
      <w:r>
        <w:t xml:space="preserve">en los cursos de especialidad  de la UNAM en </w:t>
      </w:r>
      <w:proofErr w:type="spellStart"/>
      <w:r>
        <w:t>Imagenología</w:t>
      </w:r>
      <w:proofErr w:type="spellEnd"/>
      <w:r>
        <w:t xml:space="preserve"> Diagnóstica y Terapéutica.</w:t>
      </w:r>
    </w:p>
    <w:p w14:paraId="1A4ABBE1" w14:textId="77777777" w:rsidR="00F72E9E" w:rsidRDefault="00F72E9E">
      <w:pPr>
        <w:ind w:left="1134"/>
        <w:jc w:val="both"/>
      </w:pPr>
    </w:p>
    <w:p w14:paraId="792E5FFC" w14:textId="77777777" w:rsidR="00775A8B" w:rsidRDefault="00775A8B">
      <w:pPr>
        <w:ind w:left="720"/>
        <w:jc w:val="both"/>
      </w:pPr>
    </w:p>
    <w:p w14:paraId="03253EE3" w14:textId="77777777" w:rsidR="00775A8B" w:rsidRDefault="00775A8B">
      <w:pPr>
        <w:ind w:left="720"/>
        <w:jc w:val="both"/>
      </w:pPr>
    </w:p>
    <w:p w14:paraId="46EA3327" w14:textId="77777777" w:rsidR="00775A8B" w:rsidRPr="00587051" w:rsidRDefault="00775A8B">
      <w:pPr>
        <w:ind w:left="720"/>
        <w:jc w:val="both"/>
        <w:rPr>
          <w:color w:val="000000" w:themeColor="text1"/>
        </w:rPr>
      </w:pPr>
      <w:r w:rsidRPr="00587051">
        <w:rPr>
          <w:color w:val="000000" w:themeColor="text1"/>
        </w:rPr>
        <w:t>4.2.2 CARACTERISTICAS DEL PROFESOR ADJUNTO:</w:t>
      </w:r>
    </w:p>
    <w:p w14:paraId="21B92ADA" w14:textId="24E7BC9A" w:rsidR="00775A8B" w:rsidRDefault="00775A8B">
      <w:pPr>
        <w:ind w:left="720"/>
        <w:jc w:val="both"/>
        <w:rPr>
          <w:color w:val="FF0000"/>
        </w:rPr>
      </w:pPr>
    </w:p>
    <w:p w14:paraId="693B3716" w14:textId="77777777" w:rsidR="00A02EEF" w:rsidRPr="00587051" w:rsidRDefault="00A02EEF">
      <w:pPr>
        <w:ind w:left="720"/>
        <w:jc w:val="both"/>
        <w:rPr>
          <w:color w:val="FF0000"/>
        </w:rPr>
      </w:pPr>
    </w:p>
    <w:tbl>
      <w:tblPr>
        <w:tblW w:w="0" w:type="auto"/>
        <w:tblInd w:w="7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8"/>
      </w:tblGrid>
      <w:tr w:rsidR="00045792" w14:paraId="4FDFFA36" w14:textId="77777777" w:rsidTr="00074C74">
        <w:trPr>
          <w:trHeight w:val="1104"/>
        </w:trPr>
        <w:tc>
          <w:tcPr>
            <w:tcW w:w="8258" w:type="dxa"/>
          </w:tcPr>
          <w:p w14:paraId="3FFDE8AE" w14:textId="6B9C0F13" w:rsidR="00045792" w:rsidRDefault="00045792" w:rsidP="00074C74">
            <w:pPr>
              <w:jc w:val="both"/>
            </w:pPr>
            <w:r>
              <w:t xml:space="preserve">NOMBRE: </w:t>
            </w:r>
            <w:r w:rsidR="00837692">
              <w:t>MONTENEGRO ROSALES HÉCTOR ALFREDO</w:t>
            </w:r>
          </w:p>
          <w:p w14:paraId="0AD43C8C" w14:textId="77777777" w:rsidR="00045792" w:rsidRPr="0018315A" w:rsidRDefault="00045792" w:rsidP="00074C74">
            <w:pPr>
              <w:pStyle w:val="Textoindependiente"/>
              <w:overflowPunct/>
              <w:autoSpaceDE/>
              <w:autoSpaceDN/>
              <w:adjustRightInd/>
              <w:textAlignment w:val="auto"/>
            </w:pPr>
            <w:r w:rsidRPr="0018315A">
              <w:t xml:space="preserve">R.F.C.: </w:t>
            </w:r>
            <w:r>
              <w:t>MORH840201RAA</w:t>
            </w:r>
          </w:p>
          <w:p w14:paraId="0B237877" w14:textId="77777777" w:rsidR="00045792" w:rsidRPr="0018315A" w:rsidRDefault="00045792" w:rsidP="00074C74">
            <w:pPr>
              <w:pStyle w:val="Textoindependiente"/>
              <w:overflowPunct/>
              <w:autoSpaceDE/>
              <w:autoSpaceDN/>
              <w:adjustRightInd/>
              <w:textAlignment w:val="auto"/>
            </w:pPr>
            <w:r w:rsidRPr="0018315A">
              <w:t>CURP:</w:t>
            </w:r>
            <w:r>
              <w:t xml:space="preserve"> MORH840201HMSNSC00.</w:t>
            </w:r>
          </w:p>
          <w:p w14:paraId="6AD12A25" w14:textId="77777777" w:rsidR="00045792" w:rsidRDefault="00045792" w:rsidP="00074C74">
            <w:pPr>
              <w:pStyle w:val="Textoindependiente"/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18315A">
              <w:t>SEXO:</w:t>
            </w:r>
            <w:r>
              <w:rPr>
                <w:b/>
              </w:rPr>
              <w:t xml:space="preserve"> </w:t>
            </w:r>
            <w:r>
              <w:t>Masculino.</w:t>
            </w:r>
          </w:p>
          <w:p w14:paraId="754AC121" w14:textId="77777777" w:rsidR="00045792" w:rsidRDefault="00045792" w:rsidP="00074C74">
            <w:pPr>
              <w:jc w:val="both"/>
            </w:pPr>
          </w:p>
        </w:tc>
      </w:tr>
    </w:tbl>
    <w:p w14:paraId="5E8EC0C2" w14:textId="77777777" w:rsidR="00045792" w:rsidRPr="0018315A" w:rsidRDefault="00045792" w:rsidP="00045792">
      <w:pPr>
        <w:pStyle w:val="Textoindependiente"/>
        <w:overflowPunct/>
        <w:autoSpaceDE/>
        <w:autoSpaceDN/>
        <w:adjustRightInd/>
        <w:ind w:firstLine="708"/>
        <w:textAlignment w:val="auto"/>
        <w:rPr>
          <w:b/>
        </w:rPr>
      </w:pPr>
      <w:r w:rsidRPr="0018315A">
        <w:t>PROFESION</w:t>
      </w:r>
      <w:r>
        <w:rPr>
          <w:b/>
        </w:rPr>
        <w:t xml:space="preserve">: </w:t>
      </w:r>
      <w:r>
        <w:t>Médico Cirujano y Partero.</w:t>
      </w:r>
    </w:p>
    <w:tbl>
      <w:tblPr>
        <w:tblW w:w="0" w:type="auto"/>
        <w:tblInd w:w="7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8"/>
      </w:tblGrid>
      <w:tr w:rsidR="00045792" w14:paraId="159D80AD" w14:textId="77777777" w:rsidTr="00074C74">
        <w:tc>
          <w:tcPr>
            <w:tcW w:w="8258" w:type="dxa"/>
          </w:tcPr>
          <w:p w14:paraId="2585B5D5" w14:textId="77777777" w:rsidR="00045792" w:rsidRDefault="00045792" w:rsidP="00074C74">
            <w:pPr>
              <w:tabs>
                <w:tab w:val="left" w:pos="4570"/>
                <w:tab w:val="left" w:pos="7990"/>
              </w:tabs>
            </w:pPr>
            <w:r>
              <w:rPr>
                <w:sz w:val="22"/>
              </w:rPr>
              <w:t>ESPECIALIDAD</w:t>
            </w:r>
            <w:r>
              <w:t xml:space="preserve">: </w:t>
            </w:r>
            <w:proofErr w:type="spellStart"/>
            <w:r>
              <w:t>Imagenología</w:t>
            </w:r>
            <w:proofErr w:type="spellEnd"/>
            <w:r>
              <w:t xml:space="preserve"> Diagnóstica y Terapéutica.</w:t>
            </w:r>
          </w:p>
        </w:tc>
      </w:tr>
    </w:tbl>
    <w:p w14:paraId="7607AAEE" w14:textId="6C6B6DAC" w:rsidR="00045792" w:rsidRDefault="00045792" w:rsidP="00837692">
      <w:pPr>
        <w:pStyle w:val="Textoindependiente"/>
        <w:overflowPunct/>
        <w:autoSpaceDE/>
        <w:autoSpaceDN/>
        <w:adjustRightInd/>
        <w:ind w:left="708"/>
        <w:textAlignment w:val="auto"/>
        <w:rPr>
          <w:rFonts w:cs="Arial"/>
          <w:szCs w:val="24"/>
        </w:rPr>
      </w:pPr>
      <w:r w:rsidRPr="0018315A">
        <w:t>SUBESPECIALIDADES</w:t>
      </w:r>
      <w:r>
        <w:rPr>
          <w:b/>
        </w:rPr>
        <w:t>:</w:t>
      </w:r>
      <w:r w:rsidRPr="0086430E"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Neurorradiologia</w:t>
      </w:r>
      <w:proofErr w:type="spellEnd"/>
      <w:r>
        <w:rPr>
          <w:rFonts w:cs="Arial"/>
          <w:szCs w:val="24"/>
        </w:rPr>
        <w:t xml:space="preserve"> y Terapista </w:t>
      </w:r>
      <w:proofErr w:type="spellStart"/>
      <w:r>
        <w:rPr>
          <w:rFonts w:cs="Arial"/>
          <w:szCs w:val="24"/>
        </w:rPr>
        <w:t>endovascular</w:t>
      </w:r>
      <w:proofErr w:type="spellEnd"/>
      <w:r>
        <w:rPr>
          <w:rFonts w:cs="Arial"/>
          <w:szCs w:val="24"/>
        </w:rPr>
        <w:t xml:space="preserve"> neurológica.</w:t>
      </w:r>
    </w:p>
    <w:p w14:paraId="1F356BB1" w14:textId="77777777" w:rsidR="00045792" w:rsidRDefault="00045792" w:rsidP="00045792">
      <w:pPr>
        <w:pStyle w:val="Textoindependiente"/>
        <w:overflowPunct/>
        <w:autoSpaceDE/>
        <w:autoSpaceDN/>
        <w:adjustRightInd/>
        <w:ind w:firstLine="708"/>
        <w:textAlignment w:val="auto"/>
        <w:rPr>
          <w:b/>
        </w:rPr>
      </w:pPr>
      <w:r w:rsidRPr="00895F52">
        <w:t>CERTIFICADO POR EL CONSEJO DE LA ESPECIALIDAD</w:t>
      </w:r>
      <w:r>
        <w:rPr>
          <w:b/>
        </w:rPr>
        <w:t>:</w:t>
      </w:r>
    </w:p>
    <w:p w14:paraId="5F712942" w14:textId="77777777" w:rsidR="00045792" w:rsidRDefault="00045792" w:rsidP="00045792">
      <w:pPr>
        <w:pStyle w:val="Textoindependiente"/>
        <w:ind w:left="1776"/>
      </w:pPr>
      <w:r>
        <w:t>Certificada por Consejo Mexicano de Radiología e Imagen, 2013. Folio No. 3265</w:t>
      </w:r>
    </w:p>
    <w:p w14:paraId="1348BF84" w14:textId="77777777" w:rsidR="00045792" w:rsidRDefault="00045792" w:rsidP="00045792">
      <w:pPr>
        <w:pStyle w:val="Textoindependiente"/>
        <w:overflowPunct/>
        <w:autoSpaceDE/>
        <w:autoSpaceDN/>
        <w:adjustRightInd/>
        <w:ind w:firstLine="708"/>
        <w:textAlignment w:val="auto"/>
      </w:pPr>
      <w:r w:rsidRPr="00895F52">
        <w:t>FECHA ULTIMA RECERTIFICACION</w:t>
      </w:r>
      <w:r>
        <w:rPr>
          <w:b/>
        </w:rPr>
        <w:t>:</w:t>
      </w:r>
      <w:r>
        <w:t xml:space="preserve"> 2018-2022, No. 3265</w:t>
      </w:r>
    </w:p>
    <w:p w14:paraId="24581C19" w14:textId="77777777" w:rsidR="00045792" w:rsidRPr="000F6F42" w:rsidRDefault="00045792" w:rsidP="00837692">
      <w:pPr>
        <w:pStyle w:val="Textoindependiente"/>
        <w:overflowPunct/>
        <w:autoSpaceDE/>
        <w:autoSpaceDN/>
        <w:adjustRightInd/>
        <w:ind w:firstLine="708"/>
        <w:textAlignment w:val="auto"/>
      </w:pPr>
      <w:r w:rsidRPr="000F6F42">
        <w:t>INSTITUCION O LUGAR DONDE LABORA:</w:t>
      </w:r>
    </w:p>
    <w:p w14:paraId="633AAF57" w14:textId="77777777" w:rsidR="00045792" w:rsidRDefault="00045792" w:rsidP="00045792">
      <w:pPr>
        <w:pStyle w:val="Textoindependiente"/>
        <w:ind w:left="1416" w:firstLine="702"/>
      </w:pPr>
      <w:r w:rsidRPr="000F6F42">
        <w:t xml:space="preserve">Unidad de Resonancia </w:t>
      </w:r>
      <w:r>
        <w:t>Magnética  Hospital Médica Sur.</w:t>
      </w:r>
      <w:r>
        <w:tab/>
      </w:r>
    </w:p>
    <w:p w14:paraId="5D6588A7" w14:textId="4241FB8F" w:rsidR="00045792" w:rsidRDefault="00045792" w:rsidP="00045792">
      <w:pPr>
        <w:ind w:firstLine="708"/>
        <w:jc w:val="both"/>
        <w:rPr>
          <w:sz w:val="20"/>
        </w:rPr>
      </w:pPr>
      <w:r>
        <w:rPr>
          <w:sz w:val="22"/>
        </w:rPr>
        <w:t>HORARIO DE TRABAJO</w:t>
      </w:r>
      <w:r>
        <w:rPr>
          <w:sz w:val="20"/>
        </w:rPr>
        <w:t>: 3</w:t>
      </w:r>
      <w:r w:rsidR="00837692">
        <w:rPr>
          <w:sz w:val="20"/>
        </w:rPr>
        <w:t>pm a</w:t>
      </w:r>
      <w:r>
        <w:rPr>
          <w:sz w:val="20"/>
        </w:rPr>
        <w:t xml:space="preserve"> 9</w:t>
      </w:r>
      <w:r w:rsidR="00837692">
        <w:rPr>
          <w:sz w:val="20"/>
        </w:rPr>
        <w:t>pm</w:t>
      </w:r>
    </w:p>
    <w:p w14:paraId="1B3845AA" w14:textId="77777777" w:rsidR="00045792" w:rsidRDefault="00045792" w:rsidP="00045792">
      <w:pPr>
        <w:ind w:firstLine="708"/>
        <w:jc w:val="both"/>
        <w:rPr>
          <w:sz w:val="20"/>
        </w:rPr>
      </w:pPr>
      <w:r>
        <w:rPr>
          <w:sz w:val="22"/>
        </w:rPr>
        <w:t>CARGO O RESPONSABILIDAD</w:t>
      </w:r>
      <w:r>
        <w:rPr>
          <w:sz w:val="20"/>
        </w:rPr>
        <w:t>: Médico adscrito.</w:t>
      </w:r>
    </w:p>
    <w:p w14:paraId="58D539D0" w14:textId="77777777" w:rsidR="00045792" w:rsidRPr="000F6F42" w:rsidRDefault="00045792" w:rsidP="00045792">
      <w:pPr>
        <w:pStyle w:val="Textoindependiente"/>
        <w:overflowPunct/>
        <w:autoSpaceDE/>
        <w:autoSpaceDN/>
        <w:adjustRightInd/>
        <w:ind w:firstLine="708"/>
        <w:textAlignment w:val="auto"/>
      </w:pPr>
      <w:r w:rsidRPr="000F6F42">
        <w:t>TELEFONOS: 54247200 Extensión: 7230</w:t>
      </w:r>
    </w:p>
    <w:p w14:paraId="0717BD1A" w14:textId="77777777" w:rsidR="00045792" w:rsidRDefault="00045792" w:rsidP="00045792">
      <w:pPr>
        <w:pStyle w:val="Textoindependiente"/>
        <w:overflowPunct/>
        <w:autoSpaceDE/>
        <w:autoSpaceDN/>
        <w:adjustRightInd/>
        <w:ind w:firstLine="708"/>
        <w:textAlignment w:val="auto"/>
        <w:rPr>
          <w:b/>
        </w:rPr>
      </w:pPr>
      <w:r w:rsidRPr="000F6F42">
        <w:t>CORREO-ELECTRONICO</w:t>
      </w:r>
      <w:r>
        <w:rPr>
          <w:b/>
        </w:rPr>
        <w:t xml:space="preserve">: </w:t>
      </w:r>
      <w:hyperlink r:id="rId8" w:history="1">
        <w:r>
          <w:rPr>
            <w:rStyle w:val="Hipervnculo"/>
            <w:b/>
          </w:rPr>
          <w:t>dr.montenegrorx</w:t>
        </w:r>
        <w:r w:rsidRPr="0038623E">
          <w:rPr>
            <w:rStyle w:val="Hipervnculo"/>
            <w:b/>
          </w:rPr>
          <w:t>@gmail.com</w:t>
        </w:r>
      </w:hyperlink>
    </w:p>
    <w:p w14:paraId="34BE4E6F" w14:textId="77777777" w:rsidR="00045792" w:rsidRDefault="00045792" w:rsidP="00045792">
      <w:pPr>
        <w:ind w:firstLine="708"/>
        <w:jc w:val="both"/>
        <w:rPr>
          <w:sz w:val="20"/>
        </w:rPr>
      </w:pPr>
    </w:p>
    <w:p w14:paraId="03D3D6D0" w14:textId="77777777" w:rsidR="00045792" w:rsidRDefault="00045792" w:rsidP="00045792">
      <w:pPr>
        <w:ind w:firstLine="708"/>
        <w:jc w:val="both"/>
        <w:rPr>
          <w:sz w:val="20"/>
        </w:rPr>
      </w:pPr>
    </w:p>
    <w:p w14:paraId="629A9311" w14:textId="77777777" w:rsidR="00045792" w:rsidRDefault="00045792" w:rsidP="00C770A2">
      <w:pPr>
        <w:jc w:val="both"/>
      </w:pPr>
    </w:p>
    <w:p w14:paraId="5F08D1BC" w14:textId="77777777" w:rsidR="00045792" w:rsidRDefault="00045792" w:rsidP="00045792">
      <w:pPr>
        <w:ind w:left="720"/>
        <w:jc w:val="both"/>
      </w:pPr>
      <w:r>
        <w:t>RELACIÓN DE LAS ÚLTIMAS TRES PUBLICACIONES:</w:t>
      </w:r>
    </w:p>
    <w:p w14:paraId="7410F750" w14:textId="6DE2D49A" w:rsidR="00A02EEF" w:rsidRPr="00045792" w:rsidRDefault="00045792" w:rsidP="00045792">
      <w:pPr>
        <w:pStyle w:val="Prrafodelista"/>
        <w:widowControl w:val="0"/>
        <w:numPr>
          <w:ilvl w:val="0"/>
          <w:numId w:val="11"/>
        </w:numPr>
        <w:overflowPunct/>
        <w:spacing w:after="240" w:line="340" w:lineRule="atLeast"/>
        <w:textAlignment w:val="auto"/>
        <w:rPr>
          <w:rFonts w:cs="Arial"/>
          <w:color w:val="000000"/>
          <w:sz w:val="20"/>
          <w:lang w:val="es-ES_tradnl"/>
        </w:rPr>
      </w:pPr>
      <w:proofErr w:type="spellStart"/>
      <w:r w:rsidRPr="00895F52">
        <w:rPr>
          <w:rFonts w:cs="Arial"/>
          <w:color w:val="626262"/>
          <w:sz w:val="20"/>
          <w:lang w:val="es-ES_tradnl"/>
        </w:rPr>
        <w:t>Dyke</w:t>
      </w:r>
      <w:proofErr w:type="spellEnd"/>
      <w:r w:rsidRPr="00895F52">
        <w:rPr>
          <w:rFonts w:cs="Arial"/>
          <w:color w:val="626262"/>
          <w:sz w:val="20"/>
          <w:lang w:val="es-ES_tradnl"/>
        </w:rPr>
        <w:t xml:space="preserve"> </w:t>
      </w:r>
      <w:proofErr w:type="spellStart"/>
      <w:r w:rsidRPr="00895F52">
        <w:rPr>
          <w:rFonts w:cs="Arial"/>
          <w:color w:val="626262"/>
          <w:sz w:val="20"/>
          <w:lang w:val="es-ES_tradnl"/>
        </w:rPr>
        <w:t>Davidoff</w:t>
      </w:r>
      <w:proofErr w:type="spellEnd"/>
      <w:r w:rsidRPr="00895F52">
        <w:rPr>
          <w:rFonts w:cs="Arial"/>
          <w:color w:val="626262"/>
          <w:sz w:val="20"/>
          <w:lang w:val="es-ES_tradnl"/>
        </w:rPr>
        <w:t xml:space="preserve"> </w:t>
      </w:r>
      <w:proofErr w:type="spellStart"/>
      <w:r w:rsidRPr="00895F52">
        <w:rPr>
          <w:rFonts w:cs="Arial"/>
          <w:color w:val="626262"/>
          <w:sz w:val="20"/>
          <w:lang w:val="es-ES_tradnl"/>
        </w:rPr>
        <w:t>Masson</w:t>
      </w:r>
      <w:proofErr w:type="spellEnd"/>
      <w:r w:rsidRPr="00895F52">
        <w:rPr>
          <w:rFonts w:cs="Arial"/>
          <w:color w:val="626262"/>
          <w:sz w:val="20"/>
          <w:lang w:val="es-ES_tradnl"/>
        </w:rPr>
        <w:t>: Reporte de cuatro casos y revisión de la literatura.</w:t>
      </w:r>
      <w:r w:rsidRPr="00895F52">
        <w:rPr>
          <w:rFonts w:ascii="MS Mincho" w:eastAsia="MS Mincho" w:hAnsi="MS Mincho" w:cs="MS Mincho"/>
          <w:color w:val="626262"/>
          <w:sz w:val="20"/>
          <w:lang w:val="es-ES_tradnl"/>
        </w:rPr>
        <w:t> </w:t>
      </w:r>
      <w:r w:rsidRPr="00045792">
        <w:rPr>
          <w:rFonts w:cs="Arial"/>
          <w:color w:val="626262"/>
          <w:sz w:val="20"/>
          <w:lang w:val="en-US"/>
        </w:rPr>
        <w:t xml:space="preserve">Dyke Davidoff Masson: Report of four cases and review of </w:t>
      </w:r>
      <w:proofErr w:type="spellStart"/>
      <w:r w:rsidRPr="00045792">
        <w:rPr>
          <w:rFonts w:cs="Arial"/>
          <w:color w:val="626262"/>
          <w:sz w:val="20"/>
          <w:lang w:val="en-US"/>
        </w:rPr>
        <w:t>literatura</w:t>
      </w:r>
      <w:proofErr w:type="spellEnd"/>
      <w:r w:rsidRPr="00045792">
        <w:rPr>
          <w:rFonts w:cs="Arial"/>
          <w:color w:val="626262"/>
          <w:sz w:val="20"/>
          <w:lang w:val="en-US"/>
        </w:rPr>
        <w:t>.</w:t>
      </w:r>
      <w:r w:rsidRPr="00045792">
        <w:rPr>
          <w:rFonts w:ascii="MS Mincho" w:eastAsia="MS Mincho" w:hAnsi="MS Mincho" w:cs="MS Mincho"/>
          <w:color w:val="626262"/>
          <w:sz w:val="20"/>
          <w:lang w:val="en-US"/>
        </w:rPr>
        <w:t> </w:t>
      </w:r>
      <w:r w:rsidRPr="00895F52">
        <w:rPr>
          <w:rFonts w:cs="Arial"/>
          <w:color w:val="626262"/>
          <w:sz w:val="20"/>
          <w:lang w:val="es-ES_tradnl"/>
        </w:rPr>
        <w:t xml:space="preserve">Ulises Esteban Bravo </w:t>
      </w:r>
      <w:proofErr w:type="spellStart"/>
      <w:r w:rsidRPr="00895F52">
        <w:rPr>
          <w:rFonts w:cs="Arial"/>
          <w:color w:val="626262"/>
          <w:sz w:val="20"/>
          <w:lang w:val="es-ES_tradnl"/>
        </w:rPr>
        <w:t>Angel</w:t>
      </w:r>
      <w:proofErr w:type="spellEnd"/>
      <w:r w:rsidRPr="00895F52">
        <w:rPr>
          <w:rFonts w:cs="Arial"/>
          <w:color w:val="626262"/>
          <w:sz w:val="20"/>
          <w:lang w:val="es-ES_tradnl"/>
        </w:rPr>
        <w:t xml:space="preserve">, Juan A. </w:t>
      </w:r>
      <w:r w:rsidRPr="00895F52">
        <w:rPr>
          <w:rFonts w:cs="Arial"/>
          <w:color w:val="626262"/>
          <w:sz w:val="20"/>
          <w:lang w:val="es-ES_tradnl"/>
        </w:rPr>
        <w:lastRenderedPageBreak/>
        <w:t xml:space="preserve">Regalado Chico, </w:t>
      </w:r>
      <w:r w:rsidRPr="00895F52">
        <w:rPr>
          <w:rFonts w:cs="Arial"/>
          <w:sz w:val="20"/>
          <w:lang w:val="es-ES_tradnl"/>
        </w:rPr>
        <w:t>Héctor Alfredo Montenegro Rosales</w:t>
      </w:r>
      <w:r w:rsidRPr="00895F52">
        <w:rPr>
          <w:rFonts w:cs="Arial"/>
          <w:color w:val="515151"/>
          <w:sz w:val="20"/>
          <w:lang w:val="es-ES_tradnl"/>
        </w:rPr>
        <w:t xml:space="preserve">, Javier Valdés García, Patricia Sevilla Flores, Alfredo López Parra, </w:t>
      </w:r>
      <w:proofErr w:type="spellStart"/>
      <w:r w:rsidRPr="00895F52">
        <w:rPr>
          <w:rFonts w:cs="Arial"/>
          <w:color w:val="515151"/>
          <w:sz w:val="20"/>
          <w:lang w:val="es-ES_tradnl"/>
        </w:rPr>
        <w:t>Alí</w:t>
      </w:r>
      <w:proofErr w:type="spellEnd"/>
      <w:r w:rsidRPr="00895F52">
        <w:rPr>
          <w:rFonts w:cs="Arial"/>
          <w:color w:val="515151"/>
          <w:sz w:val="20"/>
          <w:lang w:val="es-ES_tradnl"/>
        </w:rPr>
        <w:t xml:space="preserve"> Díaz Castillejos, Alejandro Zavala Reina, </w:t>
      </w:r>
      <w:proofErr w:type="spellStart"/>
      <w:r w:rsidRPr="00895F52">
        <w:rPr>
          <w:rFonts w:cs="Arial"/>
          <w:color w:val="515151"/>
          <w:sz w:val="20"/>
          <w:lang w:val="es-ES_tradnl"/>
        </w:rPr>
        <w:t>Guy</w:t>
      </w:r>
      <w:proofErr w:type="spellEnd"/>
      <w:r w:rsidRPr="00895F52">
        <w:rPr>
          <w:rFonts w:cs="Arial"/>
          <w:color w:val="515151"/>
          <w:sz w:val="20"/>
          <w:lang w:val="es-ES_tradnl"/>
        </w:rPr>
        <w:t xml:space="preserve"> </w:t>
      </w:r>
      <w:proofErr w:type="spellStart"/>
      <w:r w:rsidRPr="00895F52">
        <w:rPr>
          <w:rFonts w:cs="Arial"/>
          <w:color w:val="515151"/>
          <w:sz w:val="20"/>
          <w:lang w:val="es-ES_tradnl"/>
        </w:rPr>
        <w:t>Broc</w:t>
      </w:r>
      <w:proofErr w:type="spellEnd"/>
      <w:r w:rsidRPr="00895F52">
        <w:rPr>
          <w:rFonts w:cs="Arial"/>
          <w:color w:val="515151"/>
          <w:sz w:val="20"/>
          <w:lang w:val="es-ES_tradnl"/>
        </w:rPr>
        <w:t xml:space="preserve"> Haro P 167. </w:t>
      </w:r>
      <w:r w:rsidRPr="00895F52">
        <w:rPr>
          <w:rFonts w:cs="Arial"/>
          <w:color w:val="131313"/>
          <w:sz w:val="20"/>
          <w:lang w:val="es-ES_tradnl"/>
        </w:rPr>
        <w:t xml:space="preserve">REVISTA DE NEUROCIRUGÍA N°41 VÓL.2 – 2015. </w:t>
      </w:r>
      <w:r w:rsidRPr="00895F52">
        <w:rPr>
          <w:rFonts w:cs="Arial"/>
          <w:b/>
          <w:bCs/>
          <w:color w:val="000000"/>
          <w:sz w:val="20"/>
          <w:lang w:val="es-ES_tradnl"/>
        </w:rPr>
        <w:t>SOCIEDAD CHILENA DE NEUROCIRUGÍA</w:t>
      </w:r>
      <w:r w:rsidRPr="00895F52">
        <w:rPr>
          <w:rFonts w:cs="Arial"/>
          <w:b/>
          <w:bCs/>
          <w:color w:val="142C5C"/>
          <w:sz w:val="20"/>
          <w:lang w:val="es-ES_tradnl"/>
        </w:rPr>
        <w:t>.</w:t>
      </w:r>
    </w:p>
    <w:p w14:paraId="15DC631E" w14:textId="42D322B5" w:rsidR="00A02EEF" w:rsidRDefault="00A02EEF">
      <w:pPr>
        <w:ind w:left="720"/>
        <w:jc w:val="both"/>
        <w:rPr>
          <w:color w:val="FF0000"/>
        </w:rPr>
      </w:pPr>
    </w:p>
    <w:p w14:paraId="38E7450F" w14:textId="77777777" w:rsidR="00A02EEF" w:rsidRPr="008151BE" w:rsidRDefault="00A02EEF">
      <w:pPr>
        <w:ind w:left="720"/>
        <w:jc w:val="both"/>
        <w:rPr>
          <w:color w:val="FF0000"/>
        </w:rPr>
      </w:pPr>
    </w:p>
    <w:p w14:paraId="2FAC7275" w14:textId="77777777" w:rsidR="00775A8B" w:rsidRPr="008151BE" w:rsidRDefault="00775A8B">
      <w:pPr>
        <w:ind w:left="720"/>
        <w:jc w:val="both"/>
        <w:rPr>
          <w:color w:val="FF0000"/>
        </w:rPr>
      </w:pPr>
    </w:p>
    <w:p w14:paraId="05AFC5C1" w14:textId="77777777" w:rsidR="00775A8B" w:rsidRPr="00743CB6" w:rsidRDefault="00775A8B">
      <w:pPr>
        <w:ind w:left="720"/>
        <w:jc w:val="both"/>
        <w:rPr>
          <w:color w:val="000000" w:themeColor="text1"/>
        </w:rPr>
      </w:pPr>
      <w:r w:rsidRPr="00743CB6">
        <w:rPr>
          <w:color w:val="000000" w:themeColor="text1"/>
        </w:rPr>
        <w:t xml:space="preserve">4.2.3 </w:t>
      </w:r>
      <w:r w:rsidRPr="00A02EEF">
        <w:rPr>
          <w:b/>
          <w:bCs/>
          <w:color w:val="000000" w:themeColor="text1"/>
        </w:rPr>
        <w:t>CARACT</w:t>
      </w:r>
      <w:r w:rsidR="002B50AB" w:rsidRPr="00A02EEF">
        <w:rPr>
          <w:b/>
          <w:bCs/>
          <w:color w:val="000000" w:themeColor="text1"/>
        </w:rPr>
        <w:t>ERISTICAS DE PROFESORES COLABORADORES</w:t>
      </w:r>
    </w:p>
    <w:p w14:paraId="43422905" w14:textId="77777777" w:rsidR="00775A8B" w:rsidRPr="00743CB6" w:rsidRDefault="00775A8B">
      <w:pPr>
        <w:ind w:left="720"/>
        <w:jc w:val="both"/>
        <w:rPr>
          <w:color w:val="000000" w:themeColor="text1"/>
        </w:rPr>
      </w:pPr>
    </w:p>
    <w:tbl>
      <w:tblPr>
        <w:tblW w:w="9214" w:type="dxa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3"/>
        <w:gridCol w:w="5101"/>
      </w:tblGrid>
      <w:tr w:rsidR="00743CB6" w:rsidRPr="00743CB6" w14:paraId="2FC78212" w14:textId="77777777" w:rsidTr="00837692">
        <w:trPr>
          <w:trHeight w:val="261"/>
        </w:trPr>
        <w:tc>
          <w:tcPr>
            <w:tcW w:w="4113" w:type="dxa"/>
            <w:tcBorders>
              <w:bottom w:val="single" w:sz="6" w:space="0" w:color="auto"/>
            </w:tcBorders>
          </w:tcPr>
          <w:p w14:paraId="5C2C8F96" w14:textId="77777777" w:rsidR="00775A8B" w:rsidRPr="00743CB6" w:rsidRDefault="00775A8B">
            <w:pPr>
              <w:jc w:val="center"/>
              <w:rPr>
                <w:color w:val="000000" w:themeColor="text1"/>
              </w:rPr>
            </w:pPr>
            <w:r w:rsidRPr="00743CB6">
              <w:rPr>
                <w:color w:val="000000" w:themeColor="text1"/>
              </w:rPr>
              <w:t>NOMBRE</w:t>
            </w:r>
          </w:p>
        </w:tc>
        <w:tc>
          <w:tcPr>
            <w:tcW w:w="5101" w:type="dxa"/>
            <w:tcBorders>
              <w:bottom w:val="single" w:sz="6" w:space="0" w:color="auto"/>
            </w:tcBorders>
          </w:tcPr>
          <w:p w14:paraId="348D677A" w14:textId="77777777" w:rsidR="00775A8B" w:rsidRPr="00743CB6" w:rsidRDefault="00775A8B">
            <w:pPr>
              <w:jc w:val="center"/>
              <w:rPr>
                <w:color w:val="000000" w:themeColor="text1"/>
              </w:rPr>
            </w:pPr>
            <w:r w:rsidRPr="00743CB6">
              <w:rPr>
                <w:color w:val="000000" w:themeColor="text1"/>
              </w:rPr>
              <w:t>ESPECIALIDAD (ES)</w:t>
            </w:r>
          </w:p>
        </w:tc>
      </w:tr>
      <w:tr w:rsidR="00743CB6" w:rsidRPr="00743CB6" w14:paraId="0807A765" w14:textId="77777777" w:rsidTr="00837692">
        <w:trPr>
          <w:trHeight w:val="321"/>
        </w:trPr>
        <w:tc>
          <w:tcPr>
            <w:tcW w:w="4113" w:type="dxa"/>
            <w:tcBorders>
              <w:top w:val="single" w:sz="6" w:space="0" w:color="auto"/>
            </w:tcBorders>
          </w:tcPr>
          <w:p w14:paraId="13D5C2B6" w14:textId="78ABD37F" w:rsidR="00775A8B" w:rsidRPr="00743CB6" w:rsidRDefault="00743CB6" w:rsidP="00743CB6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743CB6">
              <w:rPr>
                <w:rFonts w:cs="Arial"/>
                <w:color w:val="000000" w:themeColor="text1"/>
                <w:szCs w:val="24"/>
              </w:rPr>
              <w:t xml:space="preserve">1. </w:t>
            </w:r>
            <w:r w:rsidR="007467F9">
              <w:rPr>
                <w:rFonts w:cs="Arial"/>
                <w:color w:val="000000" w:themeColor="text1"/>
                <w:szCs w:val="24"/>
              </w:rPr>
              <w:t>D</w:t>
            </w:r>
            <w:r w:rsidRPr="00743CB6">
              <w:rPr>
                <w:rFonts w:cs="Arial"/>
                <w:color w:val="000000" w:themeColor="text1"/>
                <w:szCs w:val="24"/>
              </w:rPr>
              <w:t xml:space="preserve">ra. </w:t>
            </w:r>
            <w:r w:rsidR="007467F9">
              <w:rPr>
                <w:rFonts w:cs="Arial"/>
                <w:color w:val="000000" w:themeColor="text1"/>
                <w:szCs w:val="24"/>
              </w:rPr>
              <w:t>M</w:t>
            </w:r>
            <w:r w:rsidRPr="00743CB6">
              <w:rPr>
                <w:rFonts w:cs="Arial"/>
                <w:color w:val="000000" w:themeColor="text1"/>
                <w:szCs w:val="24"/>
              </w:rPr>
              <w:t xml:space="preserve">argarita </w:t>
            </w:r>
            <w:r w:rsidR="007467F9">
              <w:rPr>
                <w:rFonts w:cs="Arial"/>
                <w:color w:val="000000" w:themeColor="text1"/>
                <w:szCs w:val="24"/>
              </w:rPr>
              <w:t>P</w:t>
            </w:r>
            <w:r w:rsidRPr="00743CB6">
              <w:rPr>
                <w:rFonts w:cs="Arial"/>
                <w:color w:val="000000" w:themeColor="text1"/>
                <w:szCs w:val="24"/>
              </w:rPr>
              <w:t xml:space="preserve">érez </w:t>
            </w:r>
            <w:r w:rsidR="007467F9">
              <w:rPr>
                <w:rFonts w:cs="Arial"/>
                <w:color w:val="000000" w:themeColor="text1"/>
                <w:szCs w:val="24"/>
              </w:rPr>
              <w:t>C</w:t>
            </w:r>
            <w:r w:rsidRPr="00743CB6">
              <w:rPr>
                <w:rFonts w:cs="Arial"/>
                <w:color w:val="000000" w:themeColor="text1"/>
                <w:szCs w:val="24"/>
              </w:rPr>
              <w:t>armona</w:t>
            </w:r>
          </w:p>
        </w:tc>
        <w:tc>
          <w:tcPr>
            <w:tcW w:w="5101" w:type="dxa"/>
            <w:tcBorders>
              <w:top w:val="single" w:sz="6" w:space="0" w:color="auto"/>
            </w:tcBorders>
          </w:tcPr>
          <w:p w14:paraId="3BDF5DF3" w14:textId="576B2212" w:rsidR="00775A8B" w:rsidRPr="00743CB6" w:rsidRDefault="00743CB6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743CB6">
              <w:rPr>
                <w:rFonts w:cs="Arial"/>
                <w:color w:val="000000" w:themeColor="text1"/>
                <w:szCs w:val="24"/>
              </w:rPr>
              <w:t xml:space="preserve">Médico Radiólogo con </w:t>
            </w:r>
            <w:r w:rsidR="00837692" w:rsidRPr="00743CB6">
              <w:rPr>
                <w:rFonts w:cs="Arial"/>
                <w:color w:val="000000" w:themeColor="text1"/>
                <w:szCs w:val="24"/>
              </w:rPr>
              <w:t xml:space="preserve">alta especialidad </w:t>
            </w:r>
            <w:r w:rsidRPr="00743CB6">
              <w:rPr>
                <w:rFonts w:cs="Arial"/>
                <w:color w:val="000000" w:themeColor="text1"/>
                <w:szCs w:val="24"/>
              </w:rPr>
              <w:t>en RM.</w:t>
            </w:r>
          </w:p>
          <w:p w14:paraId="0A9B6F40" w14:textId="5ECCC13F" w:rsidR="00F768BB" w:rsidRPr="00743CB6" w:rsidRDefault="00F768BB">
            <w:pPr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743CB6" w:rsidRPr="00743CB6" w14:paraId="534F0A64" w14:textId="77777777" w:rsidTr="00837692">
        <w:trPr>
          <w:trHeight w:val="321"/>
        </w:trPr>
        <w:tc>
          <w:tcPr>
            <w:tcW w:w="4113" w:type="dxa"/>
          </w:tcPr>
          <w:p w14:paraId="3062BDD2" w14:textId="148625B3" w:rsidR="00743CB6" w:rsidRDefault="00743CB6" w:rsidP="00F768BB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743CB6">
              <w:rPr>
                <w:rFonts w:cs="Arial"/>
                <w:color w:val="000000" w:themeColor="text1"/>
                <w:szCs w:val="24"/>
              </w:rPr>
              <w:t xml:space="preserve">2. </w:t>
            </w:r>
            <w:r w:rsidR="00837692">
              <w:rPr>
                <w:rFonts w:cs="Arial"/>
                <w:color w:val="000000" w:themeColor="text1"/>
                <w:szCs w:val="24"/>
              </w:rPr>
              <w:t xml:space="preserve">  </w:t>
            </w:r>
            <w:r w:rsidR="007467F9">
              <w:rPr>
                <w:rFonts w:cs="Arial"/>
                <w:color w:val="000000" w:themeColor="text1"/>
                <w:szCs w:val="24"/>
              </w:rPr>
              <w:t>D</w:t>
            </w:r>
            <w:r w:rsidRPr="00743CB6">
              <w:rPr>
                <w:rFonts w:cs="Arial"/>
                <w:color w:val="000000" w:themeColor="text1"/>
                <w:szCs w:val="24"/>
              </w:rPr>
              <w:t xml:space="preserve">r. </w:t>
            </w:r>
            <w:r w:rsidR="00837692">
              <w:rPr>
                <w:rFonts w:cs="Arial"/>
                <w:color w:val="000000" w:themeColor="text1"/>
                <w:szCs w:val="24"/>
              </w:rPr>
              <w:t>G</w:t>
            </w:r>
            <w:r w:rsidR="00837692" w:rsidRPr="00837692">
              <w:rPr>
                <w:rFonts w:cs="Arial"/>
                <w:color w:val="000000" w:themeColor="text1"/>
                <w:szCs w:val="24"/>
              </w:rPr>
              <w:t xml:space="preserve">ilberto </w:t>
            </w:r>
            <w:r w:rsidR="00837692">
              <w:rPr>
                <w:rFonts w:cs="Arial"/>
                <w:color w:val="000000" w:themeColor="text1"/>
                <w:szCs w:val="24"/>
              </w:rPr>
              <w:t>G</w:t>
            </w:r>
            <w:r w:rsidR="00837692" w:rsidRPr="00837692">
              <w:rPr>
                <w:rFonts w:cs="Arial"/>
                <w:color w:val="000000" w:themeColor="text1"/>
                <w:szCs w:val="24"/>
              </w:rPr>
              <w:t xml:space="preserve">ómez garza </w:t>
            </w:r>
          </w:p>
          <w:p w14:paraId="7960EF7C" w14:textId="77777777" w:rsidR="00837692" w:rsidRPr="00743CB6" w:rsidRDefault="00837692" w:rsidP="00F768BB">
            <w:pPr>
              <w:jc w:val="both"/>
              <w:rPr>
                <w:rFonts w:cs="Arial"/>
                <w:color w:val="000000" w:themeColor="text1"/>
                <w:szCs w:val="24"/>
              </w:rPr>
            </w:pPr>
          </w:p>
          <w:p w14:paraId="5C8FE440" w14:textId="465BFE38" w:rsidR="00775A8B" w:rsidRPr="00743CB6" w:rsidRDefault="00743CB6" w:rsidP="00F768BB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743CB6">
              <w:rPr>
                <w:rFonts w:cs="Arial"/>
                <w:color w:val="000000" w:themeColor="text1"/>
                <w:szCs w:val="24"/>
              </w:rPr>
              <w:t xml:space="preserve">3.  </w:t>
            </w:r>
            <w:r w:rsidR="007467F9">
              <w:rPr>
                <w:rFonts w:cs="Arial"/>
                <w:color w:val="000000" w:themeColor="text1"/>
                <w:szCs w:val="24"/>
              </w:rPr>
              <w:t>D</w:t>
            </w:r>
            <w:r w:rsidRPr="00743CB6">
              <w:rPr>
                <w:rFonts w:cs="Arial"/>
                <w:color w:val="000000" w:themeColor="text1"/>
                <w:szCs w:val="24"/>
              </w:rPr>
              <w:t xml:space="preserve">r. Javier Alfonso Ortega </w:t>
            </w:r>
          </w:p>
          <w:p w14:paraId="0243826F" w14:textId="72EFA108" w:rsidR="0077575E" w:rsidRPr="00743CB6" w:rsidRDefault="0077575E" w:rsidP="00F768BB">
            <w:pPr>
              <w:jc w:val="both"/>
              <w:rPr>
                <w:rFonts w:cs="Arial"/>
                <w:color w:val="000000" w:themeColor="text1"/>
                <w:szCs w:val="24"/>
              </w:rPr>
            </w:pPr>
          </w:p>
          <w:p w14:paraId="28AD8990" w14:textId="22EB57E7" w:rsidR="0077575E" w:rsidRPr="00743CB6" w:rsidRDefault="00743CB6" w:rsidP="00F768BB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743CB6">
              <w:rPr>
                <w:rFonts w:cs="Arial"/>
                <w:color w:val="000000" w:themeColor="text1"/>
                <w:szCs w:val="24"/>
              </w:rPr>
              <w:t xml:space="preserve">4. </w:t>
            </w:r>
            <w:r w:rsidR="007467F9">
              <w:rPr>
                <w:rFonts w:cs="Arial"/>
                <w:color w:val="000000" w:themeColor="text1"/>
                <w:szCs w:val="24"/>
              </w:rPr>
              <w:t>D</w:t>
            </w:r>
            <w:r w:rsidRPr="00743CB6">
              <w:rPr>
                <w:rFonts w:cs="Arial"/>
                <w:color w:val="000000" w:themeColor="text1"/>
                <w:szCs w:val="24"/>
              </w:rPr>
              <w:t>ra</w:t>
            </w:r>
            <w:r w:rsidR="007467F9">
              <w:rPr>
                <w:rFonts w:cs="Arial"/>
                <w:color w:val="000000" w:themeColor="text1"/>
                <w:szCs w:val="24"/>
              </w:rPr>
              <w:t>.</w:t>
            </w:r>
            <w:r w:rsidRPr="00743CB6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7467F9">
              <w:rPr>
                <w:rFonts w:cs="Arial"/>
                <w:color w:val="000000" w:themeColor="text1"/>
                <w:szCs w:val="24"/>
                <w:lang w:val="es-MX"/>
              </w:rPr>
              <w:t xml:space="preserve">Lilian </w:t>
            </w:r>
            <w:r w:rsidR="00837692">
              <w:rPr>
                <w:rFonts w:cs="Arial"/>
                <w:color w:val="000000" w:themeColor="text1"/>
                <w:szCs w:val="24"/>
                <w:lang w:val="es-MX"/>
              </w:rPr>
              <w:t>M.</w:t>
            </w:r>
            <w:r w:rsidRPr="007467F9">
              <w:rPr>
                <w:rFonts w:cs="Arial"/>
                <w:color w:val="000000" w:themeColor="text1"/>
                <w:szCs w:val="24"/>
                <w:lang w:val="es-MX"/>
              </w:rPr>
              <w:t xml:space="preserve"> Navarro García</w:t>
            </w:r>
          </w:p>
        </w:tc>
        <w:tc>
          <w:tcPr>
            <w:tcW w:w="5101" w:type="dxa"/>
          </w:tcPr>
          <w:p w14:paraId="4920BFA7" w14:textId="3C28E72A" w:rsidR="00743CB6" w:rsidRPr="00743CB6" w:rsidRDefault="00837692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743CB6">
              <w:rPr>
                <w:rFonts w:cs="Arial"/>
                <w:color w:val="000000" w:themeColor="text1"/>
                <w:szCs w:val="24"/>
              </w:rPr>
              <w:t>Médico Radiólogo con alta especialidad en RM.</w:t>
            </w:r>
          </w:p>
          <w:p w14:paraId="2B78D99B" w14:textId="7B2E9E91" w:rsidR="0077575E" w:rsidRPr="00743CB6" w:rsidRDefault="00743CB6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C</w:t>
            </w:r>
            <w:r w:rsidRPr="00743CB6">
              <w:rPr>
                <w:rFonts w:cs="Arial"/>
                <w:color w:val="000000" w:themeColor="text1"/>
                <w:szCs w:val="24"/>
              </w:rPr>
              <w:t xml:space="preserve">irujano </w:t>
            </w:r>
            <w:r>
              <w:rPr>
                <w:rFonts w:cs="Arial"/>
                <w:color w:val="000000" w:themeColor="text1"/>
                <w:szCs w:val="24"/>
              </w:rPr>
              <w:t>O</w:t>
            </w:r>
            <w:r w:rsidRPr="00743CB6">
              <w:rPr>
                <w:rFonts w:cs="Arial"/>
                <w:color w:val="000000" w:themeColor="text1"/>
                <w:szCs w:val="24"/>
              </w:rPr>
              <w:t>rtopedista</w:t>
            </w:r>
          </w:p>
          <w:p w14:paraId="20AB6074" w14:textId="77777777" w:rsidR="007467F9" w:rsidRDefault="007467F9">
            <w:pPr>
              <w:jc w:val="both"/>
              <w:rPr>
                <w:rFonts w:cs="Arial"/>
                <w:color w:val="000000" w:themeColor="text1"/>
                <w:szCs w:val="24"/>
              </w:rPr>
            </w:pPr>
          </w:p>
          <w:p w14:paraId="248311CF" w14:textId="41684CF9" w:rsidR="0077575E" w:rsidRPr="00743CB6" w:rsidRDefault="00743CB6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743CB6">
              <w:rPr>
                <w:rFonts w:cs="Arial"/>
                <w:color w:val="000000" w:themeColor="text1"/>
                <w:szCs w:val="24"/>
              </w:rPr>
              <w:t xml:space="preserve"> </w:t>
            </w:r>
            <w:r>
              <w:rPr>
                <w:rFonts w:cs="Arial"/>
                <w:color w:val="000000" w:themeColor="text1"/>
                <w:szCs w:val="24"/>
              </w:rPr>
              <w:t>M</w:t>
            </w:r>
            <w:r w:rsidRPr="00743CB6">
              <w:rPr>
                <w:rFonts w:cs="Arial"/>
                <w:color w:val="000000" w:themeColor="text1"/>
                <w:szCs w:val="24"/>
              </w:rPr>
              <w:t xml:space="preserve">édico </w:t>
            </w:r>
            <w:r>
              <w:rPr>
                <w:rFonts w:cs="Arial"/>
                <w:color w:val="000000" w:themeColor="text1"/>
                <w:szCs w:val="24"/>
              </w:rPr>
              <w:t>R</w:t>
            </w:r>
            <w:r w:rsidRPr="00743CB6">
              <w:rPr>
                <w:rFonts w:cs="Arial"/>
                <w:color w:val="000000" w:themeColor="text1"/>
                <w:szCs w:val="24"/>
              </w:rPr>
              <w:t>adiólogo con alta especialidad en imagen de la mama</w:t>
            </w:r>
          </w:p>
        </w:tc>
      </w:tr>
    </w:tbl>
    <w:p w14:paraId="1787D591" w14:textId="77777777" w:rsidR="00775A8B" w:rsidRDefault="00775A8B">
      <w:pPr>
        <w:ind w:left="720"/>
        <w:jc w:val="both"/>
      </w:pPr>
    </w:p>
    <w:p w14:paraId="02BB65A3" w14:textId="470925A5" w:rsidR="006B0F41" w:rsidRDefault="006B0F41">
      <w:pPr>
        <w:ind w:left="720"/>
        <w:jc w:val="both"/>
      </w:pPr>
    </w:p>
    <w:p w14:paraId="7C49B26E" w14:textId="324F23B1" w:rsidR="00837692" w:rsidRDefault="00837692" w:rsidP="00C770A2">
      <w:pPr>
        <w:jc w:val="both"/>
      </w:pPr>
    </w:p>
    <w:p w14:paraId="21190F59" w14:textId="596E9F33" w:rsidR="00837692" w:rsidRDefault="00837692">
      <w:pPr>
        <w:ind w:left="720"/>
        <w:jc w:val="both"/>
      </w:pPr>
    </w:p>
    <w:p w14:paraId="03DE4784" w14:textId="77777777" w:rsidR="00837692" w:rsidRDefault="00837692">
      <w:pPr>
        <w:ind w:left="720"/>
        <w:jc w:val="both"/>
      </w:pPr>
    </w:p>
    <w:p w14:paraId="6A36C22E" w14:textId="77777777" w:rsidR="006B0F41" w:rsidRDefault="006B0F41">
      <w:pPr>
        <w:ind w:left="720"/>
        <w:jc w:val="both"/>
      </w:pPr>
    </w:p>
    <w:p w14:paraId="5118D811" w14:textId="77777777" w:rsidR="0047731E" w:rsidRDefault="0047731E" w:rsidP="0047731E">
      <w:pPr>
        <w:pStyle w:val="Textoindependiente"/>
        <w:tabs>
          <w:tab w:val="left" w:pos="6300"/>
          <w:tab w:val="left" w:pos="6570"/>
        </w:tabs>
        <w:ind w:left="354"/>
        <w:rPr>
          <w:b/>
        </w:rPr>
      </w:pPr>
      <w:r>
        <w:rPr>
          <w:b/>
        </w:rPr>
        <w:t xml:space="preserve">4.3.1 PRODUCTIVIDAD: </w:t>
      </w:r>
    </w:p>
    <w:p w14:paraId="4125ED73" w14:textId="77777777" w:rsidR="0047731E" w:rsidRDefault="0047731E" w:rsidP="0047731E">
      <w:pPr>
        <w:pStyle w:val="Textoindependiente"/>
        <w:tabs>
          <w:tab w:val="left" w:pos="6300"/>
          <w:tab w:val="left" w:pos="6570"/>
        </w:tabs>
        <w:ind w:left="354"/>
        <w:rPr>
          <w:b/>
        </w:rPr>
      </w:pPr>
    </w:p>
    <w:p w14:paraId="6713367B" w14:textId="016A3A38" w:rsidR="0047731E" w:rsidRDefault="0047731E" w:rsidP="0047731E">
      <w:pPr>
        <w:pStyle w:val="Textoindependiente"/>
        <w:tabs>
          <w:tab w:val="left" w:pos="6300"/>
          <w:tab w:val="left" w:pos="6570"/>
        </w:tabs>
        <w:ind w:left="708"/>
      </w:pPr>
      <w:r>
        <w:t xml:space="preserve">              La Resonancia Magnética en </w:t>
      </w:r>
      <w:r w:rsidR="00A02EEF">
        <w:t>M</w:t>
      </w:r>
      <w:r>
        <w:t xml:space="preserve">edica </w:t>
      </w:r>
      <w:r w:rsidR="00A02EEF">
        <w:t>S</w:t>
      </w:r>
      <w:r>
        <w:t xml:space="preserve">ur  cuenta con dos magnetos que actualmente trabajan 24 horas todos los días de la semana con la realización promedio de un estudio cada </w:t>
      </w:r>
      <w:r w:rsidR="00065881">
        <w:t>5</w:t>
      </w:r>
      <w:r>
        <w:t>0 min en cada máquina.</w:t>
      </w:r>
    </w:p>
    <w:p w14:paraId="634830B6" w14:textId="6381A310" w:rsidR="00837692" w:rsidRDefault="00837692" w:rsidP="0047731E">
      <w:pPr>
        <w:pStyle w:val="Textoindependiente"/>
        <w:tabs>
          <w:tab w:val="left" w:pos="6300"/>
          <w:tab w:val="left" w:pos="6570"/>
        </w:tabs>
        <w:ind w:left="708"/>
      </w:pPr>
    </w:p>
    <w:p w14:paraId="7F598628" w14:textId="287CBB92" w:rsidR="00837692" w:rsidRDefault="00837692" w:rsidP="0047731E">
      <w:pPr>
        <w:pStyle w:val="Textoindependiente"/>
        <w:tabs>
          <w:tab w:val="left" w:pos="6300"/>
          <w:tab w:val="left" w:pos="6570"/>
        </w:tabs>
        <w:ind w:left="708"/>
      </w:pPr>
    </w:p>
    <w:p w14:paraId="11229CE7" w14:textId="77777777" w:rsidR="00837692" w:rsidRDefault="00837692" w:rsidP="00C770A2">
      <w:pPr>
        <w:pStyle w:val="Textoindependiente"/>
        <w:tabs>
          <w:tab w:val="left" w:pos="6300"/>
          <w:tab w:val="left" w:pos="6570"/>
        </w:tabs>
      </w:pPr>
    </w:p>
    <w:p w14:paraId="671E077D" w14:textId="77777777" w:rsidR="0047731E" w:rsidRDefault="0047731E" w:rsidP="0047731E">
      <w:pPr>
        <w:pStyle w:val="Textoindependiente"/>
        <w:tabs>
          <w:tab w:val="left" w:pos="6300"/>
          <w:tab w:val="left" w:pos="6570"/>
        </w:tabs>
        <w:ind w:left="354"/>
      </w:pPr>
    </w:p>
    <w:p w14:paraId="06123B74" w14:textId="77777777" w:rsidR="0047731E" w:rsidRDefault="0047731E" w:rsidP="0047731E">
      <w:pPr>
        <w:pStyle w:val="Textoindependiente"/>
        <w:tabs>
          <w:tab w:val="left" w:pos="6300"/>
          <w:tab w:val="left" w:pos="6570"/>
        </w:tabs>
        <w:ind w:left="354"/>
        <w:rPr>
          <w:b/>
        </w:rPr>
      </w:pPr>
      <w:r>
        <w:rPr>
          <w:b/>
        </w:rPr>
        <w:t xml:space="preserve">     4.3.2. INFRAESTRUCTURA: </w:t>
      </w:r>
    </w:p>
    <w:p w14:paraId="047F79FB" w14:textId="77777777" w:rsidR="0047731E" w:rsidRDefault="0047731E" w:rsidP="0047731E">
      <w:pPr>
        <w:pStyle w:val="Textoindependiente"/>
        <w:tabs>
          <w:tab w:val="left" w:pos="6300"/>
          <w:tab w:val="left" w:pos="6570"/>
        </w:tabs>
        <w:ind w:left="354"/>
        <w:rPr>
          <w:b/>
        </w:rPr>
      </w:pPr>
    </w:p>
    <w:p w14:paraId="29774570" w14:textId="4DA028DC" w:rsidR="0047731E" w:rsidRDefault="0047731E" w:rsidP="0047731E">
      <w:pPr>
        <w:pStyle w:val="Textoindependiente"/>
        <w:tabs>
          <w:tab w:val="left" w:pos="6300"/>
          <w:tab w:val="left" w:pos="6570"/>
        </w:tabs>
        <w:ind w:left="354"/>
      </w:pPr>
      <w:r>
        <w:rPr>
          <w:b/>
        </w:rPr>
        <w:t xml:space="preserve">                    </w:t>
      </w:r>
      <w:r>
        <w:t xml:space="preserve">La Unidad de Imagen por Resonancia Magnética cuenta con dos magnetos GE uno de 1.5 Tesla </w:t>
      </w:r>
      <w:r w:rsidR="006B0F41">
        <w:t xml:space="preserve">y otro </w:t>
      </w:r>
      <w:r>
        <w:t>de 3</w:t>
      </w:r>
      <w:r w:rsidR="006B0F41">
        <w:t xml:space="preserve"> Tesla</w:t>
      </w:r>
      <w:r>
        <w:t>, ambos con s</w:t>
      </w:r>
      <w:r w:rsidR="000D1FD1">
        <w:t>o</w:t>
      </w:r>
      <w:r>
        <w:t>ftware actualizado.</w:t>
      </w:r>
    </w:p>
    <w:p w14:paraId="5FAF9674" w14:textId="77777777" w:rsidR="0047731E" w:rsidRDefault="0047731E" w:rsidP="0047731E">
      <w:pPr>
        <w:pStyle w:val="Textoindependiente"/>
        <w:tabs>
          <w:tab w:val="left" w:pos="6300"/>
          <w:tab w:val="left" w:pos="6570"/>
        </w:tabs>
        <w:ind w:left="354"/>
      </w:pPr>
    </w:p>
    <w:p w14:paraId="6E2BC5E4" w14:textId="536F393B" w:rsidR="0047731E" w:rsidRDefault="0047731E" w:rsidP="0047731E">
      <w:pPr>
        <w:pStyle w:val="Textoindependiente"/>
        <w:tabs>
          <w:tab w:val="left" w:pos="6300"/>
          <w:tab w:val="left" w:pos="6570"/>
        </w:tabs>
        <w:ind w:left="354"/>
      </w:pPr>
      <w:r>
        <w:t xml:space="preserve">                     Existe un sistema de archivo y comunicación de imágenes</w:t>
      </w:r>
      <w:r w:rsidR="006B0F41">
        <w:t>.</w:t>
      </w:r>
    </w:p>
    <w:p w14:paraId="2053AF4B" w14:textId="77777777" w:rsidR="0047731E" w:rsidRDefault="0047731E" w:rsidP="00F768BB">
      <w:pPr>
        <w:pStyle w:val="Textoindependiente"/>
        <w:tabs>
          <w:tab w:val="left" w:pos="6300"/>
          <w:tab w:val="left" w:pos="6570"/>
        </w:tabs>
      </w:pPr>
    </w:p>
    <w:p w14:paraId="4578A6A3" w14:textId="0E821B2F" w:rsidR="0047731E" w:rsidRPr="0079095F" w:rsidRDefault="0047731E" w:rsidP="0047731E">
      <w:pPr>
        <w:pStyle w:val="Textoindependiente"/>
        <w:tabs>
          <w:tab w:val="left" w:pos="6300"/>
          <w:tab w:val="left" w:pos="6570"/>
        </w:tabs>
        <w:ind w:left="354"/>
      </w:pPr>
      <w:r>
        <w:t xml:space="preserve">                      Dentro del departamento existen unidade</w:t>
      </w:r>
      <w:r w:rsidR="008807E7">
        <w:t>s de trabajo y post</w:t>
      </w:r>
      <w:r w:rsidR="00F768BB">
        <w:t>-</w:t>
      </w:r>
      <w:r w:rsidR="008807E7">
        <w:t xml:space="preserve"> proceso así </w:t>
      </w:r>
      <w:r>
        <w:t>como servicio de Internet y biblioteca</w:t>
      </w:r>
    </w:p>
    <w:p w14:paraId="409DA59D" w14:textId="77777777" w:rsidR="00775A8B" w:rsidRDefault="00775A8B">
      <w:pPr>
        <w:ind w:left="720"/>
        <w:jc w:val="both"/>
      </w:pPr>
    </w:p>
    <w:p w14:paraId="230DD113" w14:textId="77777777" w:rsidR="0047731E" w:rsidRDefault="0047731E" w:rsidP="00822341">
      <w:pPr>
        <w:jc w:val="both"/>
      </w:pPr>
    </w:p>
    <w:p w14:paraId="641A793A" w14:textId="77777777" w:rsidR="0047731E" w:rsidRDefault="0047731E">
      <w:pPr>
        <w:ind w:left="360"/>
        <w:jc w:val="both"/>
      </w:pPr>
    </w:p>
    <w:p w14:paraId="66A9902B" w14:textId="77777777" w:rsidR="0047731E" w:rsidRDefault="0047731E">
      <w:pPr>
        <w:ind w:left="360"/>
        <w:jc w:val="both"/>
      </w:pPr>
    </w:p>
    <w:p w14:paraId="120CA341" w14:textId="77777777" w:rsidR="0047731E" w:rsidRDefault="0047731E">
      <w:pPr>
        <w:ind w:left="360"/>
        <w:jc w:val="both"/>
      </w:pPr>
    </w:p>
    <w:p w14:paraId="26E7749C" w14:textId="178883E9" w:rsidR="00775A8B" w:rsidRPr="00822341" w:rsidRDefault="00775A8B" w:rsidP="00822341">
      <w:pPr>
        <w:ind w:left="720"/>
        <w:jc w:val="both"/>
      </w:pPr>
    </w:p>
    <w:p w14:paraId="18715EBD" w14:textId="77777777" w:rsidR="00775A8B" w:rsidRDefault="00775A8B">
      <w:pPr>
        <w:jc w:val="both"/>
        <w:rPr>
          <w:sz w:val="28"/>
        </w:rPr>
      </w:pPr>
    </w:p>
    <w:p w14:paraId="504C38DF" w14:textId="77777777" w:rsidR="00775A8B" w:rsidRDefault="00775A8B">
      <w:pPr>
        <w:jc w:val="both"/>
        <w:rPr>
          <w:sz w:val="28"/>
        </w:rPr>
      </w:pPr>
    </w:p>
    <w:p w14:paraId="1FABB2C2" w14:textId="71F8B2A2" w:rsidR="00775A8B" w:rsidRDefault="00775A8B">
      <w:pPr>
        <w:jc w:val="both"/>
      </w:pPr>
      <w:r>
        <w:t>5. EVALUACIÓN DEL APROVECHAMIENTO ACADEMICO DEL ALUMNO</w:t>
      </w:r>
    </w:p>
    <w:p w14:paraId="18F57127" w14:textId="77777777" w:rsidR="00775A8B" w:rsidRDefault="00775A8B">
      <w:pPr>
        <w:jc w:val="both"/>
      </w:pPr>
    </w:p>
    <w:tbl>
      <w:tblPr>
        <w:tblW w:w="8978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2968"/>
      </w:tblGrid>
      <w:tr w:rsidR="00775A8B" w14:paraId="4907F879" w14:textId="77777777" w:rsidTr="006D60BD">
        <w:trPr>
          <w:trHeight w:val="340"/>
        </w:trPr>
        <w:tc>
          <w:tcPr>
            <w:tcW w:w="6010" w:type="dxa"/>
            <w:tcBorders>
              <w:right w:val="single" w:sz="6" w:space="0" w:color="auto"/>
            </w:tcBorders>
          </w:tcPr>
          <w:p w14:paraId="1B02B33F" w14:textId="77777777" w:rsidR="00775A8B" w:rsidRDefault="00775A8B">
            <w:pPr>
              <w:jc w:val="both"/>
            </w:pPr>
            <w:r>
              <w:t>TIPO DE EVALUACIÓN</w:t>
            </w:r>
          </w:p>
          <w:p w14:paraId="51A335B4" w14:textId="77777777" w:rsidR="0047731E" w:rsidRDefault="0047731E">
            <w:pPr>
              <w:jc w:val="both"/>
            </w:pPr>
          </w:p>
          <w:p w14:paraId="7D500E9B" w14:textId="77777777" w:rsidR="0047731E" w:rsidRPr="006D60BD" w:rsidRDefault="0047731E">
            <w:pPr>
              <w:jc w:val="both"/>
              <w:rPr>
                <w:b/>
                <w:bCs/>
              </w:rPr>
            </w:pPr>
            <w:r w:rsidRPr="006D60BD">
              <w:rPr>
                <w:b/>
                <w:bCs/>
              </w:rPr>
              <w:t>Examen escrito y practico</w:t>
            </w:r>
          </w:p>
        </w:tc>
        <w:tc>
          <w:tcPr>
            <w:tcW w:w="2968" w:type="dxa"/>
            <w:tcBorders>
              <w:left w:val="single" w:sz="6" w:space="0" w:color="auto"/>
            </w:tcBorders>
          </w:tcPr>
          <w:p w14:paraId="034D56CF" w14:textId="77777777" w:rsidR="00775A8B" w:rsidRDefault="00775A8B">
            <w:pPr>
              <w:jc w:val="both"/>
            </w:pPr>
            <w:r>
              <w:t>FECHA</w:t>
            </w:r>
          </w:p>
        </w:tc>
      </w:tr>
      <w:tr w:rsidR="00775A8B" w14:paraId="4F8FC5A4" w14:textId="77777777" w:rsidTr="006D60BD">
        <w:trPr>
          <w:trHeight w:val="340"/>
        </w:trPr>
        <w:tc>
          <w:tcPr>
            <w:tcW w:w="6010" w:type="dxa"/>
            <w:tcBorders>
              <w:right w:val="single" w:sz="6" w:space="0" w:color="auto"/>
            </w:tcBorders>
          </w:tcPr>
          <w:p w14:paraId="51D4196B" w14:textId="77777777" w:rsidR="00775A8B" w:rsidRDefault="00775A8B">
            <w:pPr>
              <w:jc w:val="both"/>
            </w:pPr>
          </w:p>
          <w:p w14:paraId="50DFF816" w14:textId="591D5F2A" w:rsidR="0047731E" w:rsidRDefault="00042407">
            <w:pPr>
              <w:jc w:val="both"/>
            </w:pPr>
            <w:r>
              <w:t>Módulo</w:t>
            </w:r>
            <w:r w:rsidR="0047731E">
              <w:t xml:space="preserve"> de Física básica</w:t>
            </w:r>
          </w:p>
          <w:p w14:paraId="76B8A87B" w14:textId="77777777" w:rsidR="006D60BD" w:rsidRDefault="006D60BD">
            <w:pPr>
              <w:jc w:val="both"/>
            </w:pPr>
          </w:p>
          <w:p w14:paraId="3B3D3225" w14:textId="4DE8CACB" w:rsidR="0047731E" w:rsidRDefault="006D60BD">
            <w:pPr>
              <w:jc w:val="both"/>
            </w:pPr>
            <w:proofErr w:type="spellStart"/>
            <w:r>
              <w:t>Modulo</w:t>
            </w:r>
            <w:proofErr w:type="spellEnd"/>
            <w:r>
              <w:t xml:space="preserve"> de Cabeza y Cuello</w:t>
            </w:r>
          </w:p>
          <w:p w14:paraId="02C0D67D" w14:textId="77777777" w:rsidR="006D60BD" w:rsidRDefault="006D60BD">
            <w:pPr>
              <w:jc w:val="both"/>
            </w:pPr>
          </w:p>
          <w:p w14:paraId="35B97A3A" w14:textId="2524759D" w:rsidR="0047731E" w:rsidRDefault="0047731E">
            <w:pPr>
              <w:jc w:val="both"/>
            </w:pPr>
            <w:r>
              <w:t xml:space="preserve">Modulo Musculo </w:t>
            </w:r>
            <w:r w:rsidR="008807E7">
              <w:t>Esquelético</w:t>
            </w:r>
            <w:r>
              <w:t xml:space="preserve"> y Columna</w:t>
            </w:r>
          </w:p>
          <w:p w14:paraId="2792D32C" w14:textId="77777777" w:rsidR="0047731E" w:rsidRDefault="0047731E">
            <w:pPr>
              <w:jc w:val="both"/>
            </w:pPr>
          </w:p>
          <w:p w14:paraId="46BBF921" w14:textId="44F12E98" w:rsidR="0047731E" w:rsidRDefault="0047731E">
            <w:pPr>
              <w:jc w:val="both"/>
            </w:pPr>
            <w:r>
              <w:t xml:space="preserve">Modulo </w:t>
            </w:r>
            <w:r w:rsidR="008807E7">
              <w:t>Tórax</w:t>
            </w:r>
            <w:r>
              <w:t xml:space="preserve">, abdomen y </w:t>
            </w:r>
            <w:r w:rsidR="0066611D">
              <w:t>pelvis</w:t>
            </w:r>
          </w:p>
          <w:p w14:paraId="34513F08" w14:textId="77777777" w:rsidR="0047731E" w:rsidRDefault="0047731E">
            <w:pPr>
              <w:jc w:val="both"/>
            </w:pPr>
          </w:p>
          <w:p w14:paraId="2BEBD9CB" w14:textId="77777777" w:rsidR="0047731E" w:rsidRDefault="0047731E">
            <w:pPr>
              <w:jc w:val="both"/>
            </w:pPr>
            <w:r>
              <w:t>Examen final general</w:t>
            </w:r>
          </w:p>
        </w:tc>
        <w:tc>
          <w:tcPr>
            <w:tcW w:w="2968" w:type="dxa"/>
            <w:tcBorders>
              <w:left w:val="single" w:sz="6" w:space="0" w:color="auto"/>
            </w:tcBorders>
          </w:tcPr>
          <w:p w14:paraId="120F09F4" w14:textId="77777777" w:rsidR="0047731E" w:rsidRDefault="0047731E">
            <w:pPr>
              <w:jc w:val="both"/>
            </w:pPr>
          </w:p>
          <w:p w14:paraId="65FD9ADF" w14:textId="4A753034" w:rsidR="00775A8B" w:rsidRDefault="00A02EEF">
            <w:pPr>
              <w:jc w:val="both"/>
            </w:pPr>
            <w:r>
              <w:t>Abril</w:t>
            </w:r>
            <w:r w:rsidR="0047731E">
              <w:t xml:space="preserve"> 20</w:t>
            </w:r>
            <w:r>
              <w:t>20</w:t>
            </w:r>
          </w:p>
          <w:p w14:paraId="0CC71E79" w14:textId="77777777" w:rsidR="006D60BD" w:rsidRDefault="006D60BD">
            <w:pPr>
              <w:jc w:val="both"/>
            </w:pPr>
          </w:p>
          <w:p w14:paraId="4D2B56EB" w14:textId="3AF133B4" w:rsidR="0047731E" w:rsidRDefault="006D60BD">
            <w:pPr>
              <w:jc w:val="both"/>
            </w:pPr>
            <w:r>
              <w:t>Junio 2020</w:t>
            </w:r>
          </w:p>
          <w:p w14:paraId="5259665F" w14:textId="77777777" w:rsidR="006D60BD" w:rsidRDefault="006D60BD">
            <w:pPr>
              <w:jc w:val="both"/>
            </w:pPr>
          </w:p>
          <w:p w14:paraId="12B26385" w14:textId="39E28E44" w:rsidR="0047731E" w:rsidRDefault="006D60BD">
            <w:pPr>
              <w:jc w:val="both"/>
            </w:pPr>
            <w:r>
              <w:t>Agosto</w:t>
            </w:r>
            <w:r w:rsidR="0047731E">
              <w:t xml:space="preserve">  20</w:t>
            </w:r>
            <w:r w:rsidR="00A02EEF">
              <w:t>20</w:t>
            </w:r>
          </w:p>
          <w:p w14:paraId="60A0993D" w14:textId="77777777" w:rsidR="0047731E" w:rsidRDefault="0047731E">
            <w:pPr>
              <w:jc w:val="both"/>
            </w:pPr>
          </w:p>
          <w:p w14:paraId="0C23B4A5" w14:textId="544DDF1D" w:rsidR="0047731E" w:rsidRDefault="006D60BD">
            <w:pPr>
              <w:jc w:val="both"/>
            </w:pPr>
            <w:r>
              <w:t>Octubre</w:t>
            </w:r>
            <w:r w:rsidR="0047731E">
              <w:t xml:space="preserve"> 20</w:t>
            </w:r>
            <w:r w:rsidR="00A02EEF">
              <w:t>20</w:t>
            </w:r>
          </w:p>
          <w:p w14:paraId="50D5DE9B" w14:textId="77777777" w:rsidR="0047731E" w:rsidRDefault="0047731E">
            <w:pPr>
              <w:jc w:val="both"/>
            </w:pPr>
          </w:p>
          <w:p w14:paraId="37C9B0C8" w14:textId="05368AC3" w:rsidR="0047731E" w:rsidRDefault="00F768BB" w:rsidP="00F768BB">
            <w:pPr>
              <w:jc w:val="both"/>
            </w:pPr>
            <w:r>
              <w:t>Diciembre</w:t>
            </w:r>
            <w:r w:rsidR="0047731E">
              <w:t xml:space="preserve"> 20</w:t>
            </w:r>
            <w:r w:rsidR="00A02EEF">
              <w:t>20</w:t>
            </w:r>
          </w:p>
        </w:tc>
      </w:tr>
      <w:tr w:rsidR="00775A8B" w14:paraId="0121689A" w14:textId="77777777" w:rsidTr="006D60BD">
        <w:trPr>
          <w:trHeight w:val="340"/>
        </w:trPr>
        <w:tc>
          <w:tcPr>
            <w:tcW w:w="6010" w:type="dxa"/>
            <w:tcBorders>
              <w:right w:val="single" w:sz="6" w:space="0" w:color="auto"/>
            </w:tcBorders>
          </w:tcPr>
          <w:p w14:paraId="599E0E60" w14:textId="77777777" w:rsidR="00775A8B" w:rsidRDefault="00775A8B">
            <w:pPr>
              <w:jc w:val="both"/>
            </w:pPr>
          </w:p>
        </w:tc>
        <w:tc>
          <w:tcPr>
            <w:tcW w:w="2968" w:type="dxa"/>
            <w:tcBorders>
              <w:left w:val="single" w:sz="6" w:space="0" w:color="auto"/>
            </w:tcBorders>
          </w:tcPr>
          <w:p w14:paraId="1F9A6500" w14:textId="77777777" w:rsidR="00775A8B" w:rsidRDefault="00775A8B">
            <w:pPr>
              <w:jc w:val="both"/>
            </w:pPr>
          </w:p>
        </w:tc>
      </w:tr>
      <w:tr w:rsidR="00775A8B" w14:paraId="3046C8AD" w14:textId="77777777" w:rsidTr="006D60BD">
        <w:trPr>
          <w:trHeight w:val="340"/>
        </w:trPr>
        <w:tc>
          <w:tcPr>
            <w:tcW w:w="6010" w:type="dxa"/>
            <w:tcBorders>
              <w:right w:val="single" w:sz="6" w:space="0" w:color="auto"/>
            </w:tcBorders>
          </w:tcPr>
          <w:p w14:paraId="79B686E0" w14:textId="77777777" w:rsidR="00775A8B" w:rsidRDefault="00775A8B">
            <w:pPr>
              <w:jc w:val="both"/>
            </w:pPr>
          </w:p>
        </w:tc>
        <w:tc>
          <w:tcPr>
            <w:tcW w:w="2968" w:type="dxa"/>
            <w:tcBorders>
              <w:left w:val="single" w:sz="6" w:space="0" w:color="auto"/>
            </w:tcBorders>
          </w:tcPr>
          <w:p w14:paraId="6A6142A6" w14:textId="77777777" w:rsidR="00775A8B" w:rsidRDefault="00775A8B">
            <w:pPr>
              <w:jc w:val="both"/>
            </w:pPr>
          </w:p>
        </w:tc>
      </w:tr>
      <w:tr w:rsidR="00775A8B" w14:paraId="42787FE2" w14:textId="77777777" w:rsidTr="006D60BD">
        <w:trPr>
          <w:trHeight w:val="340"/>
        </w:trPr>
        <w:tc>
          <w:tcPr>
            <w:tcW w:w="6010" w:type="dxa"/>
            <w:tcBorders>
              <w:right w:val="single" w:sz="6" w:space="0" w:color="auto"/>
            </w:tcBorders>
          </w:tcPr>
          <w:p w14:paraId="268D5DAE" w14:textId="77777777" w:rsidR="00775A8B" w:rsidRDefault="00775A8B">
            <w:pPr>
              <w:jc w:val="both"/>
            </w:pPr>
          </w:p>
        </w:tc>
        <w:tc>
          <w:tcPr>
            <w:tcW w:w="2968" w:type="dxa"/>
            <w:tcBorders>
              <w:left w:val="single" w:sz="6" w:space="0" w:color="auto"/>
            </w:tcBorders>
          </w:tcPr>
          <w:p w14:paraId="184FA4F8" w14:textId="77777777" w:rsidR="00775A8B" w:rsidRDefault="00775A8B">
            <w:pPr>
              <w:jc w:val="both"/>
            </w:pPr>
          </w:p>
        </w:tc>
      </w:tr>
    </w:tbl>
    <w:p w14:paraId="1235BCE7" w14:textId="77777777" w:rsidR="00775A8B" w:rsidRDefault="00775A8B">
      <w:pPr>
        <w:jc w:val="both"/>
      </w:pPr>
    </w:p>
    <w:p w14:paraId="329CB346" w14:textId="2B753C1F" w:rsidR="00775A8B" w:rsidRDefault="00775A8B">
      <w:pPr>
        <w:jc w:val="both"/>
      </w:pPr>
    </w:p>
    <w:p w14:paraId="4B903093" w14:textId="75A463E5" w:rsidR="00C770A2" w:rsidRDefault="00C770A2">
      <w:pPr>
        <w:jc w:val="both"/>
      </w:pPr>
    </w:p>
    <w:p w14:paraId="3E9948FE" w14:textId="77777777" w:rsidR="00C770A2" w:rsidRDefault="00C770A2">
      <w:pPr>
        <w:jc w:val="both"/>
      </w:pPr>
    </w:p>
    <w:p w14:paraId="4096579A" w14:textId="77777777" w:rsidR="00775A8B" w:rsidRDefault="00775A8B">
      <w:pPr>
        <w:jc w:val="both"/>
      </w:pPr>
    </w:p>
    <w:p w14:paraId="62AB7A3F" w14:textId="77777777" w:rsidR="00775A8B" w:rsidRDefault="00775A8B">
      <w:pPr>
        <w:jc w:val="both"/>
      </w:pPr>
    </w:p>
    <w:p w14:paraId="677DB1C7" w14:textId="77777777" w:rsidR="00775A8B" w:rsidRDefault="00775A8B">
      <w:pPr>
        <w:jc w:val="both"/>
      </w:pPr>
      <w:r>
        <w:t>6. CRONOGRAMA DE ACTIVIDADES PARA LA INVESTIGACION</w:t>
      </w:r>
    </w:p>
    <w:p w14:paraId="5C1A18E6" w14:textId="77777777" w:rsidR="00775A8B" w:rsidRDefault="00775A8B">
      <w:pPr>
        <w:jc w:val="both"/>
      </w:pPr>
    </w:p>
    <w:p w14:paraId="0224A437" w14:textId="77777777" w:rsidR="00775A8B" w:rsidRDefault="00775A8B">
      <w:pPr>
        <w:jc w:val="both"/>
      </w:pPr>
    </w:p>
    <w:p w14:paraId="52BC7F50" w14:textId="77777777" w:rsidR="0047731E" w:rsidRDefault="0047731E" w:rsidP="0047731E">
      <w:pPr>
        <w:pStyle w:val="Textoindependiente"/>
        <w:tabs>
          <w:tab w:val="left" w:pos="6300"/>
          <w:tab w:val="left" w:pos="6570"/>
        </w:tabs>
      </w:pPr>
      <w:r>
        <w:t>Investigación Bibliográfica</w:t>
      </w:r>
    </w:p>
    <w:p w14:paraId="246CF5C9" w14:textId="77777777" w:rsidR="0047731E" w:rsidRDefault="0047731E" w:rsidP="0047731E">
      <w:pPr>
        <w:pStyle w:val="Textoindependiente"/>
        <w:tabs>
          <w:tab w:val="left" w:pos="6300"/>
          <w:tab w:val="left" w:pos="6570"/>
        </w:tabs>
      </w:pPr>
      <w:r>
        <w:t xml:space="preserve">          </w:t>
      </w:r>
    </w:p>
    <w:p w14:paraId="031DE2B6" w14:textId="6CE9E091" w:rsidR="0047731E" w:rsidRDefault="0047731E" w:rsidP="0047731E">
      <w:pPr>
        <w:pStyle w:val="Textoindependiente"/>
        <w:tabs>
          <w:tab w:val="left" w:pos="6300"/>
          <w:tab w:val="left" w:pos="6570"/>
        </w:tabs>
      </w:pPr>
      <w:r>
        <w:t xml:space="preserve">                                  Elaboración del protocolo</w:t>
      </w:r>
      <w:r w:rsidR="006D60BD">
        <w:t xml:space="preserve"> </w:t>
      </w:r>
    </w:p>
    <w:p w14:paraId="2C8F068F" w14:textId="77777777" w:rsidR="0047731E" w:rsidRDefault="0047731E" w:rsidP="0047731E">
      <w:pPr>
        <w:pStyle w:val="Textoindependiente"/>
        <w:tabs>
          <w:tab w:val="left" w:pos="6300"/>
          <w:tab w:val="left" w:pos="6570"/>
        </w:tabs>
      </w:pPr>
    </w:p>
    <w:p w14:paraId="05FB5666" w14:textId="56EB5768" w:rsidR="0047731E" w:rsidRDefault="0047731E" w:rsidP="0047731E">
      <w:pPr>
        <w:pStyle w:val="Textoindependiente"/>
        <w:tabs>
          <w:tab w:val="left" w:pos="6300"/>
          <w:tab w:val="left" w:pos="6570"/>
        </w:tabs>
      </w:pPr>
      <w:r>
        <w:t xml:space="preserve">                                  Captación de datos</w:t>
      </w:r>
    </w:p>
    <w:p w14:paraId="162E4540" w14:textId="77777777" w:rsidR="0047731E" w:rsidRDefault="0047731E" w:rsidP="0047731E">
      <w:pPr>
        <w:pStyle w:val="Textoindependiente"/>
        <w:tabs>
          <w:tab w:val="left" w:pos="6300"/>
          <w:tab w:val="left" w:pos="6570"/>
        </w:tabs>
      </w:pPr>
    </w:p>
    <w:p w14:paraId="08235297" w14:textId="18FC42DD" w:rsidR="0047731E" w:rsidRDefault="0047731E" w:rsidP="0047731E">
      <w:pPr>
        <w:pStyle w:val="Textoindependiente"/>
        <w:tabs>
          <w:tab w:val="left" w:pos="6300"/>
          <w:tab w:val="left" w:pos="6570"/>
        </w:tabs>
      </w:pPr>
      <w:r>
        <w:t xml:space="preserve">                                  Análisis de resultados</w:t>
      </w:r>
    </w:p>
    <w:p w14:paraId="4E241005" w14:textId="77777777" w:rsidR="0047731E" w:rsidRDefault="0047731E" w:rsidP="0047731E">
      <w:pPr>
        <w:pStyle w:val="Textoindependiente"/>
        <w:tabs>
          <w:tab w:val="left" w:pos="6300"/>
          <w:tab w:val="left" w:pos="6570"/>
        </w:tabs>
      </w:pPr>
    </w:p>
    <w:p w14:paraId="58876D40" w14:textId="209DDC66" w:rsidR="0047731E" w:rsidRDefault="0047731E" w:rsidP="0047731E">
      <w:pPr>
        <w:pStyle w:val="Textoindependiente"/>
        <w:tabs>
          <w:tab w:val="left" w:pos="6300"/>
          <w:tab w:val="left" w:pos="6570"/>
        </w:tabs>
      </w:pPr>
      <w:r>
        <w:t xml:space="preserve">                                  Discusión de resultados</w:t>
      </w:r>
    </w:p>
    <w:p w14:paraId="071FBE3F" w14:textId="77777777" w:rsidR="006D60BD" w:rsidRDefault="006D60BD" w:rsidP="0047731E">
      <w:pPr>
        <w:pStyle w:val="Textoindependiente"/>
        <w:tabs>
          <w:tab w:val="left" w:pos="6300"/>
          <w:tab w:val="left" w:pos="6570"/>
        </w:tabs>
      </w:pPr>
    </w:p>
    <w:p w14:paraId="1AB36489" w14:textId="1E74D8CC" w:rsidR="0047731E" w:rsidRDefault="0047731E" w:rsidP="0047731E">
      <w:pPr>
        <w:pStyle w:val="Textoindependiente"/>
        <w:tabs>
          <w:tab w:val="left" w:pos="6300"/>
          <w:tab w:val="left" w:pos="6570"/>
        </w:tabs>
      </w:pPr>
      <w:r>
        <w:t xml:space="preserve">                                   Presentación final</w:t>
      </w:r>
    </w:p>
    <w:p w14:paraId="03ADDC9C" w14:textId="3FF4FFA0" w:rsidR="009F39D1" w:rsidRDefault="009F39D1" w:rsidP="0047731E">
      <w:pPr>
        <w:pStyle w:val="Textoindependiente"/>
        <w:tabs>
          <w:tab w:val="left" w:pos="6300"/>
          <w:tab w:val="left" w:pos="6570"/>
        </w:tabs>
      </w:pPr>
    </w:p>
    <w:p w14:paraId="34FF6462" w14:textId="77777777" w:rsidR="009F39D1" w:rsidRDefault="009F39D1" w:rsidP="0047731E">
      <w:pPr>
        <w:pStyle w:val="Textoindependiente"/>
        <w:tabs>
          <w:tab w:val="left" w:pos="6300"/>
          <w:tab w:val="left" w:pos="6570"/>
        </w:tabs>
      </w:pPr>
    </w:p>
    <w:p w14:paraId="6F24959D" w14:textId="77777777" w:rsidR="0047731E" w:rsidRDefault="0047731E" w:rsidP="0047731E">
      <w:pPr>
        <w:pStyle w:val="Textoindependiente"/>
        <w:tabs>
          <w:tab w:val="left" w:pos="6300"/>
          <w:tab w:val="left" w:pos="6570"/>
        </w:tabs>
      </w:pPr>
    </w:p>
    <w:p w14:paraId="2807F731" w14:textId="1980646A" w:rsidR="00775A8B" w:rsidRDefault="006D60BD" w:rsidP="007B6D93">
      <w:pPr>
        <w:pStyle w:val="Textoindependiente"/>
        <w:tabs>
          <w:tab w:val="left" w:pos="6300"/>
          <w:tab w:val="left" w:pos="6570"/>
        </w:tabs>
      </w:pPr>
      <w:r>
        <w:t>Asesoría en base al programa de investigación por parte del Departamento del Comité de Investigación</w:t>
      </w:r>
      <w:r w:rsidR="007B6D93">
        <w:t>.</w:t>
      </w:r>
    </w:p>
    <w:p w14:paraId="6D98EACE" w14:textId="44BAD37A" w:rsidR="009F39D1" w:rsidRDefault="009F39D1" w:rsidP="007B6D93">
      <w:pPr>
        <w:pStyle w:val="Textoindependiente"/>
        <w:tabs>
          <w:tab w:val="left" w:pos="6300"/>
          <w:tab w:val="left" w:pos="6570"/>
        </w:tabs>
      </w:pPr>
    </w:p>
    <w:p w14:paraId="4E4FBAEC" w14:textId="77777777" w:rsidR="009F39D1" w:rsidRDefault="009F39D1" w:rsidP="007B6D93">
      <w:pPr>
        <w:pStyle w:val="Textoindependiente"/>
        <w:tabs>
          <w:tab w:val="left" w:pos="6300"/>
          <w:tab w:val="left" w:pos="6570"/>
        </w:tabs>
      </w:pPr>
    </w:p>
    <w:p w14:paraId="409278F5" w14:textId="77777777" w:rsidR="009F39D1" w:rsidRDefault="009F39D1" w:rsidP="007B6D93">
      <w:pPr>
        <w:pStyle w:val="Textoindependiente"/>
        <w:tabs>
          <w:tab w:val="left" w:pos="6300"/>
          <w:tab w:val="left" w:pos="6570"/>
        </w:tabs>
      </w:pPr>
    </w:p>
    <w:tbl>
      <w:tblPr>
        <w:tblStyle w:val="Tabladecuadrcula1clara"/>
        <w:tblW w:w="11115" w:type="dxa"/>
        <w:tblInd w:w="-856" w:type="dxa"/>
        <w:tblLook w:val="04A0" w:firstRow="1" w:lastRow="0" w:firstColumn="1" w:lastColumn="0" w:noHBand="0" w:noVBand="1"/>
      </w:tblPr>
      <w:tblGrid>
        <w:gridCol w:w="1501"/>
        <w:gridCol w:w="717"/>
        <w:gridCol w:w="577"/>
        <w:gridCol w:w="657"/>
        <w:gridCol w:w="647"/>
        <w:gridCol w:w="587"/>
        <w:gridCol w:w="777"/>
        <w:gridCol w:w="1137"/>
        <w:gridCol w:w="857"/>
        <w:gridCol w:w="1087"/>
        <w:gridCol w:w="1027"/>
        <w:gridCol w:w="697"/>
        <w:gridCol w:w="847"/>
      </w:tblGrid>
      <w:tr w:rsidR="00045792" w:rsidRPr="009F39D1" w14:paraId="1551D1E9" w14:textId="77777777" w:rsidTr="00C77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44368B95" w14:textId="27977CB1" w:rsidR="009F39D1" w:rsidRPr="00045792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rPr>
                <w:b w:val="0"/>
                <w:bCs w:val="0"/>
                <w:sz w:val="18"/>
                <w:szCs w:val="13"/>
              </w:rPr>
            </w:pPr>
            <w:r w:rsidRPr="00045792">
              <w:rPr>
                <w:b w:val="0"/>
                <w:bCs w:val="0"/>
                <w:sz w:val="18"/>
                <w:szCs w:val="13"/>
              </w:rPr>
              <w:t>2020</w:t>
            </w:r>
          </w:p>
        </w:tc>
        <w:tc>
          <w:tcPr>
            <w:tcW w:w="717" w:type="dxa"/>
          </w:tcPr>
          <w:p w14:paraId="7B95AC37" w14:textId="6518060D" w:rsidR="009F39D1" w:rsidRPr="00045792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3"/>
              </w:rPr>
            </w:pPr>
            <w:r w:rsidRPr="00045792">
              <w:rPr>
                <w:b w:val="0"/>
                <w:bCs w:val="0"/>
                <w:sz w:val="18"/>
                <w:szCs w:val="13"/>
              </w:rPr>
              <w:t>Marzo</w:t>
            </w:r>
          </w:p>
        </w:tc>
        <w:tc>
          <w:tcPr>
            <w:tcW w:w="577" w:type="dxa"/>
          </w:tcPr>
          <w:p w14:paraId="37FCB90F" w14:textId="0D55FB61" w:rsidR="009F39D1" w:rsidRPr="00045792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3"/>
              </w:rPr>
            </w:pPr>
            <w:r w:rsidRPr="00045792">
              <w:rPr>
                <w:b w:val="0"/>
                <w:bCs w:val="0"/>
                <w:sz w:val="18"/>
                <w:szCs w:val="13"/>
              </w:rPr>
              <w:t>Abril</w:t>
            </w:r>
          </w:p>
        </w:tc>
        <w:tc>
          <w:tcPr>
            <w:tcW w:w="657" w:type="dxa"/>
          </w:tcPr>
          <w:p w14:paraId="755450AF" w14:textId="65ACFDDB" w:rsidR="009F39D1" w:rsidRPr="00045792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3"/>
              </w:rPr>
            </w:pPr>
            <w:r w:rsidRPr="00045792">
              <w:rPr>
                <w:b w:val="0"/>
                <w:bCs w:val="0"/>
                <w:sz w:val="18"/>
                <w:szCs w:val="13"/>
              </w:rPr>
              <w:t>Mayo</w:t>
            </w:r>
          </w:p>
        </w:tc>
        <w:tc>
          <w:tcPr>
            <w:tcW w:w="647" w:type="dxa"/>
          </w:tcPr>
          <w:p w14:paraId="3EA83A6B" w14:textId="3893B24B" w:rsidR="009F39D1" w:rsidRPr="00045792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3"/>
              </w:rPr>
            </w:pPr>
            <w:r w:rsidRPr="00045792">
              <w:rPr>
                <w:b w:val="0"/>
                <w:bCs w:val="0"/>
                <w:sz w:val="18"/>
                <w:szCs w:val="13"/>
              </w:rPr>
              <w:t>Junio</w:t>
            </w:r>
          </w:p>
        </w:tc>
        <w:tc>
          <w:tcPr>
            <w:tcW w:w="587" w:type="dxa"/>
          </w:tcPr>
          <w:p w14:paraId="56D5E3A0" w14:textId="152BCB21" w:rsidR="009F39D1" w:rsidRPr="00045792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3"/>
              </w:rPr>
            </w:pPr>
            <w:r w:rsidRPr="00045792">
              <w:rPr>
                <w:b w:val="0"/>
                <w:bCs w:val="0"/>
                <w:sz w:val="18"/>
                <w:szCs w:val="13"/>
              </w:rPr>
              <w:t>Julio</w:t>
            </w:r>
          </w:p>
        </w:tc>
        <w:tc>
          <w:tcPr>
            <w:tcW w:w="777" w:type="dxa"/>
          </w:tcPr>
          <w:p w14:paraId="668A5946" w14:textId="4C1C6955" w:rsidR="009F39D1" w:rsidRPr="00045792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3"/>
              </w:rPr>
            </w:pPr>
            <w:r w:rsidRPr="00045792">
              <w:rPr>
                <w:b w:val="0"/>
                <w:bCs w:val="0"/>
                <w:sz w:val="18"/>
                <w:szCs w:val="13"/>
              </w:rPr>
              <w:t>Agosto</w:t>
            </w:r>
          </w:p>
        </w:tc>
        <w:tc>
          <w:tcPr>
            <w:tcW w:w="1137" w:type="dxa"/>
          </w:tcPr>
          <w:p w14:paraId="648FBEB3" w14:textId="7901D27E" w:rsidR="009F39D1" w:rsidRPr="00045792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3"/>
              </w:rPr>
            </w:pPr>
            <w:r w:rsidRPr="00045792">
              <w:rPr>
                <w:b w:val="0"/>
                <w:bCs w:val="0"/>
                <w:sz w:val="18"/>
                <w:szCs w:val="13"/>
              </w:rPr>
              <w:t>Septiembre</w:t>
            </w:r>
          </w:p>
        </w:tc>
        <w:tc>
          <w:tcPr>
            <w:tcW w:w="857" w:type="dxa"/>
          </w:tcPr>
          <w:p w14:paraId="7993C4EC" w14:textId="55F52C33" w:rsidR="009F39D1" w:rsidRPr="00045792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3"/>
              </w:rPr>
            </w:pPr>
            <w:r w:rsidRPr="00045792">
              <w:rPr>
                <w:b w:val="0"/>
                <w:bCs w:val="0"/>
                <w:sz w:val="18"/>
                <w:szCs w:val="13"/>
              </w:rPr>
              <w:t>Octubre</w:t>
            </w:r>
          </w:p>
        </w:tc>
        <w:tc>
          <w:tcPr>
            <w:tcW w:w="1087" w:type="dxa"/>
          </w:tcPr>
          <w:p w14:paraId="34F68127" w14:textId="39AD8741" w:rsidR="009F39D1" w:rsidRPr="00045792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3"/>
              </w:rPr>
            </w:pPr>
            <w:r w:rsidRPr="00045792">
              <w:rPr>
                <w:b w:val="0"/>
                <w:bCs w:val="0"/>
                <w:sz w:val="18"/>
                <w:szCs w:val="13"/>
              </w:rPr>
              <w:t>Noviembre</w:t>
            </w:r>
          </w:p>
        </w:tc>
        <w:tc>
          <w:tcPr>
            <w:tcW w:w="1027" w:type="dxa"/>
          </w:tcPr>
          <w:p w14:paraId="6FC592E7" w14:textId="4A22E8EE" w:rsidR="009F39D1" w:rsidRPr="00045792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3"/>
              </w:rPr>
            </w:pPr>
            <w:r w:rsidRPr="00045792">
              <w:rPr>
                <w:b w:val="0"/>
                <w:bCs w:val="0"/>
                <w:sz w:val="18"/>
                <w:szCs w:val="13"/>
              </w:rPr>
              <w:t xml:space="preserve">Diciembre </w:t>
            </w:r>
          </w:p>
        </w:tc>
        <w:tc>
          <w:tcPr>
            <w:tcW w:w="697" w:type="dxa"/>
          </w:tcPr>
          <w:p w14:paraId="0DC678C4" w14:textId="77777777" w:rsidR="00045792" w:rsidRPr="00045792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3"/>
              </w:rPr>
            </w:pPr>
            <w:r w:rsidRPr="00045792">
              <w:rPr>
                <w:b w:val="0"/>
                <w:bCs w:val="0"/>
                <w:sz w:val="18"/>
                <w:szCs w:val="13"/>
              </w:rPr>
              <w:t>Enero</w:t>
            </w:r>
          </w:p>
          <w:p w14:paraId="258BFEF8" w14:textId="52D9EF84" w:rsidR="009F39D1" w:rsidRPr="00045792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3"/>
              </w:rPr>
            </w:pPr>
            <w:r w:rsidRPr="00045792">
              <w:rPr>
                <w:b w:val="0"/>
                <w:bCs w:val="0"/>
                <w:sz w:val="18"/>
                <w:szCs w:val="13"/>
              </w:rPr>
              <w:t>2021</w:t>
            </w:r>
          </w:p>
        </w:tc>
        <w:tc>
          <w:tcPr>
            <w:tcW w:w="847" w:type="dxa"/>
          </w:tcPr>
          <w:p w14:paraId="1C4B3574" w14:textId="77777777" w:rsidR="009F39D1" w:rsidRPr="00045792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3"/>
              </w:rPr>
            </w:pPr>
            <w:r w:rsidRPr="00045792">
              <w:rPr>
                <w:b w:val="0"/>
                <w:bCs w:val="0"/>
                <w:sz w:val="18"/>
                <w:szCs w:val="13"/>
              </w:rPr>
              <w:t>Febrero</w:t>
            </w:r>
          </w:p>
          <w:p w14:paraId="09A18AAD" w14:textId="1519DD4B" w:rsidR="009F39D1" w:rsidRPr="00045792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3"/>
              </w:rPr>
            </w:pPr>
            <w:r w:rsidRPr="00045792">
              <w:rPr>
                <w:b w:val="0"/>
                <w:bCs w:val="0"/>
                <w:sz w:val="18"/>
                <w:szCs w:val="13"/>
              </w:rPr>
              <w:t xml:space="preserve"> 2021</w:t>
            </w:r>
          </w:p>
        </w:tc>
      </w:tr>
      <w:tr w:rsidR="00045792" w14:paraId="1825DCBD" w14:textId="77777777" w:rsidTr="00C770A2">
        <w:trPr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7EEEA0EC" w14:textId="12056273" w:rsidR="009F39D1" w:rsidRP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rPr>
                <w:b w:val="0"/>
                <w:bCs w:val="0"/>
                <w:sz w:val="22"/>
                <w:szCs w:val="22"/>
              </w:rPr>
            </w:pPr>
            <w:r w:rsidRPr="009F39D1">
              <w:rPr>
                <w:b w:val="0"/>
                <w:bCs w:val="0"/>
                <w:sz w:val="22"/>
                <w:szCs w:val="22"/>
              </w:rPr>
              <w:t>Elaboración del protocolo</w:t>
            </w:r>
          </w:p>
        </w:tc>
        <w:tc>
          <w:tcPr>
            <w:tcW w:w="717" w:type="dxa"/>
          </w:tcPr>
          <w:p w14:paraId="23A0704D" w14:textId="66AF7AA5" w:rsidR="009F39D1" w:rsidRDefault="00045792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77" w:type="dxa"/>
          </w:tcPr>
          <w:p w14:paraId="5D010978" w14:textId="1758A0F8" w:rsidR="009F39D1" w:rsidRDefault="00045792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57" w:type="dxa"/>
          </w:tcPr>
          <w:p w14:paraId="0BD53616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7" w:type="dxa"/>
          </w:tcPr>
          <w:p w14:paraId="0D889647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7" w:type="dxa"/>
          </w:tcPr>
          <w:p w14:paraId="4BF9E2AE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7" w:type="dxa"/>
          </w:tcPr>
          <w:p w14:paraId="4C7A1297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0227FB7B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7" w:type="dxa"/>
          </w:tcPr>
          <w:p w14:paraId="52E7623E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11B0C616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</w:tcPr>
          <w:p w14:paraId="45ABF124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7" w:type="dxa"/>
          </w:tcPr>
          <w:p w14:paraId="3FEACB3F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704EBFED" w14:textId="06C147C3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5792" w14:paraId="5E6FA06E" w14:textId="77777777" w:rsidTr="00C770A2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7F91F907" w14:textId="37C12547" w:rsidR="009F39D1" w:rsidRP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rPr>
                <w:b w:val="0"/>
                <w:bCs w:val="0"/>
                <w:sz w:val="22"/>
                <w:szCs w:val="22"/>
              </w:rPr>
            </w:pPr>
            <w:r w:rsidRPr="009F39D1">
              <w:rPr>
                <w:b w:val="0"/>
                <w:bCs w:val="0"/>
                <w:sz w:val="22"/>
                <w:szCs w:val="22"/>
              </w:rPr>
              <w:t>Captación de datos</w:t>
            </w:r>
          </w:p>
        </w:tc>
        <w:tc>
          <w:tcPr>
            <w:tcW w:w="717" w:type="dxa"/>
          </w:tcPr>
          <w:p w14:paraId="1E0B6E7E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</w:tcPr>
          <w:p w14:paraId="379A8F72" w14:textId="3E24000B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" w:type="dxa"/>
          </w:tcPr>
          <w:p w14:paraId="3F7DE0AE" w14:textId="6B3AA4C4" w:rsidR="009F39D1" w:rsidRDefault="00045792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47" w:type="dxa"/>
          </w:tcPr>
          <w:p w14:paraId="5B214C00" w14:textId="43CFD62F" w:rsidR="009F39D1" w:rsidRDefault="00045792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87" w:type="dxa"/>
          </w:tcPr>
          <w:p w14:paraId="276D7F35" w14:textId="06227772" w:rsidR="009F39D1" w:rsidRDefault="00045792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77" w:type="dxa"/>
          </w:tcPr>
          <w:p w14:paraId="2EB5DA9D" w14:textId="5CB7D425" w:rsidR="009F39D1" w:rsidRDefault="00045792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37" w:type="dxa"/>
          </w:tcPr>
          <w:p w14:paraId="11908205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7" w:type="dxa"/>
          </w:tcPr>
          <w:p w14:paraId="6FD8AA24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66042D59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</w:tcPr>
          <w:p w14:paraId="494C9C5A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7" w:type="dxa"/>
          </w:tcPr>
          <w:p w14:paraId="3E0E4F63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1B170D8D" w14:textId="2D840DB3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39D1" w14:paraId="58B4DDDA" w14:textId="77777777" w:rsidTr="00C770A2">
        <w:trPr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07B702FE" w14:textId="176857C8" w:rsidR="009F39D1" w:rsidRP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rPr>
                <w:b w:val="0"/>
                <w:bCs w:val="0"/>
                <w:sz w:val="22"/>
                <w:szCs w:val="22"/>
              </w:rPr>
            </w:pPr>
            <w:r w:rsidRPr="009F39D1">
              <w:rPr>
                <w:b w:val="0"/>
                <w:bCs w:val="0"/>
                <w:sz w:val="22"/>
                <w:szCs w:val="22"/>
              </w:rPr>
              <w:t>Análisis de resultados</w:t>
            </w:r>
          </w:p>
        </w:tc>
        <w:tc>
          <w:tcPr>
            <w:tcW w:w="717" w:type="dxa"/>
          </w:tcPr>
          <w:p w14:paraId="12FA7DAD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</w:tcPr>
          <w:p w14:paraId="2EB4208D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" w:type="dxa"/>
          </w:tcPr>
          <w:p w14:paraId="4F519EBC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7" w:type="dxa"/>
          </w:tcPr>
          <w:p w14:paraId="09436027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7" w:type="dxa"/>
          </w:tcPr>
          <w:p w14:paraId="78CC6113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7" w:type="dxa"/>
          </w:tcPr>
          <w:p w14:paraId="53B51CD9" w14:textId="13526D08" w:rsidR="009F39D1" w:rsidRDefault="00045792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37" w:type="dxa"/>
          </w:tcPr>
          <w:p w14:paraId="66208FEA" w14:textId="5C2D7A5C" w:rsidR="009F39D1" w:rsidRDefault="00045792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57" w:type="dxa"/>
          </w:tcPr>
          <w:p w14:paraId="0A3DF11B" w14:textId="333FCE78" w:rsidR="009F39D1" w:rsidRDefault="00045792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7" w:type="dxa"/>
          </w:tcPr>
          <w:p w14:paraId="05575E45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</w:tcPr>
          <w:p w14:paraId="03C83F28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7" w:type="dxa"/>
          </w:tcPr>
          <w:p w14:paraId="342B9CF3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0830F1B2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39D1" w14:paraId="6D4DCE22" w14:textId="77777777" w:rsidTr="00C770A2">
        <w:trPr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1B478A29" w14:textId="1F7DE1D1" w:rsidR="009F39D1" w:rsidRP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rPr>
                <w:b w:val="0"/>
                <w:bCs w:val="0"/>
                <w:sz w:val="22"/>
                <w:szCs w:val="22"/>
              </w:rPr>
            </w:pPr>
            <w:r w:rsidRPr="009F39D1">
              <w:rPr>
                <w:b w:val="0"/>
                <w:bCs w:val="0"/>
                <w:sz w:val="22"/>
                <w:szCs w:val="22"/>
              </w:rPr>
              <w:t>Discusión de resultados</w:t>
            </w:r>
          </w:p>
        </w:tc>
        <w:tc>
          <w:tcPr>
            <w:tcW w:w="717" w:type="dxa"/>
          </w:tcPr>
          <w:p w14:paraId="228C1858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</w:tcPr>
          <w:p w14:paraId="738EAC73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" w:type="dxa"/>
          </w:tcPr>
          <w:p w14:paraId="437AB8BB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7" w:type="dxa"/>
          </w:tcPr>
          <w:p w14:paraId="560DA8A3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7" w:type="dxa"/>
          </w:tcPr>
          <w:p w14:paraId="650B52B9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7" w:type="dxa"/>
          </w:tcPr>
          <w:p w14:paraId="7E71776B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61FF3982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7" w:type="dxa"/>
          </w:tcPr>
          <w:p w14:paraId="174E10F6" w14:textId="57BC0CF0" w:rsidR="009F39D1" w:rsidRDefault="00045792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7" w:type="dxa"/>
          </w:tcPr>
          <w:p w14:paraId="28ED73F4" w14:textId="64493425" w:rsidR="009F39D1" w:rsidRDefault="00045792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27" w:type="dxa"/>
          </w:tcPr>
          <w:p w14:paraId="38860F2A" w14:textId="20DF5800" w:rsidR="009F39D1" w:rsidRDefault="00045792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97" w:type="dxa"/>
          </w:tcPr>
          <w:p w14:paraId="0A008897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7" w:type="dxa"/>
          </w:tcPr>
          <w:p w14:paraId="5184C386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39D1" w14:paraId="1168BCF8" w14:textId="77777777" w:rsidTr="00C770A2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62A9CA01" w14:textId="6CDB0654" w:rsidR="009F39D1" w:rsidRP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rPr>
                <w:b w:val="0"/>
                <w:bCs w:val="0"/>
                <w:sz w:val="22"/>
                <w:szCs w:val="22"/>
              </w:rPr>
            </w:pPr>
            <w:r w:rsidRPr="009F39D1">
              <w:rPr>
                <w:b w:val="0"/>
                <w:bCs w:val="0"/>
                <w:sz w:val="22"/>
                <w:szCs w:val="22"/>
              </w:rPr>
              <w:t>Presentación final</w:t>
            </w:r>
          </w:p>
        </w:tc>
        <w:tc>
          <w:tcPr>
            <w:tcW w:w="717" w:type="dxa"/>
          </w:tcPr>
          <w:p w14:paraId="26B773BD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</w:tcPr>
          <w:p w14:paraId="66DFD84C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" w:type="dxa"/>
          </w:tcPr>
          <w:p w14:paraId="3479D61E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7" w:type="dxa"/>
          </w:tcPr>
          <w:p w14:paraId="41181610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7" w:type="dxa"/>
          </w:tcPr>
          <w:p w14:paraId="5413437F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7" w:type="dxa"/>
          </w:tcPr>
          <w:p w14:paraId="02113742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69818377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7" w:type="dxa"/>
          </w:tcPr>
          <w:p w14:paraId="289D57AF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14:paraId="37398AD3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</w:tcPr>
          <w:p w14:paraId="358F879C" w14:textId="77777777" w:rsidR="009F39D1" w:rsidRDefault="009F39D1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7" w:type="dxa"/>
          </w:tcPr>
          <w:p w14:paraId="5E524609" w14:textId="40E15DFC" w:rsidR="009F39D1" w:rsidRDefault="00045792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47" w:type="dxa"/>
          </w:tcPr>
          <w:p w14:paraId="1555A35C" w14:textId="67624AED" w:rsidR="009F39D1" w:rsidRDefault="00045792" w:rsidP="007B6D93">
            <w:pPr>
              <w:pStyle w:val="Textoindependiente"/>
              <w:tabs>
                <w:tab w:val="left" w:pos="6300"/>
                <w:tab w:val="left" w:pos="6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</w:tbl>
    <w:p w14:paraId="4FC281F1" w14:textId="77777777" w:rsidR="00C770A2" w:rsidRDefault="00C770A2" w:rsidP="00C770A2">
      <w:pPr>
        <w:jc w:val="both"/>
      </w:pPr>
    </w:p>
    <w:p w14:paraId="51838923" w14:textId="77777777" w:rsidR="00C770A2" w:rsidRDefault="00C770A2" w:rsidP="00C770A2">
      <w:pPr>
        <w:jc w:val="both"/>
      </w:pPr>
    </w:p>
    <w:p w14:paraId="3958886E" w14:textId="77777777" w:rsidR="00C770A2" w:rsidRDefault="00C770A2" w:rsidP="00C770A2">
      <w:pPr>
        <w:jc w:val="both"/>
      </w:pPr>
    </w:p>
    <w:p w14:paraId="3AC22481" w14:textId="77777777" w:rsidR="00C770A2" w:rsidRDefault="00C770A2" w:rsidP="00C770A2">
      <w:pPr>
        <w:jc w:val="both"/>
      </w:pPr>
    </w:p>
    <w:p w14:paraId="44FF446D" w14:textId="77777777" w:rsidR="00C770A2" w:rsidRDefault="00C770A2" w:rsidP="00C770A2">
      <w:pPr>
        <w:jc w:val="both"/>
      </w:pPr>
    </w:p>
    <w:p w14:paraId="4D022884" w14:textId="4545F655" w:rsidR="009F39D1" w:rsidRDefault="009F39D1" w:rsidP="007B6D93">
      <w:pPr>
        <w:pStyle w:val="Textoindependiente"/>
        <w:tabs>
          <w:tab w:val="left" w:pos="6300"/>
          <w:tab w:val="left" w:pos="6570"/>
        </w:tabs>
        <w:sectPr w:rsidR="009F39D1">
          <w:footerReference w:type="default" r:id="rId9"/>
          <w:pgSz w:w="12240" w:h="15840"/>
          <w:pgMar w:top="1417" w:right="1701" w:bottom="1417" w:left="1701" w:header="708" w:footer="708" w:gutter="0"/>
          <w:pgNumType w:start="0"/>
          <w:cols w:space="708"/>
          <w:titlePg/>
        </w:sectPr>
      </w:pPr>
    </w:p>
    <w:p w14:paraId="23A2C153" w14:textId="41B83E8C" w:rsidR="00775A8B" w:rsidRDefault="00644682" w:rsidP="00895F52">
      <w:r w:rsidRPr="00644682">
        <w:rPr>
          <w:noProof/>
          <w:lang w:val="es-MX" w:eastAsia="es-MX"/>
        </w:rPr>
        <w:lastRenderedPageBreak/>
        <w:drawing>
          <wp:inline distT="0" distB="0" distL="0" distR="0" wp14:anchorId="7D3E6EEA" wp14:editId="2CC2A171">
            <wp:extent cx="8449310" cy="459486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310" cy="45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A8B" w:rsidSect="00822341">
      <w:pgSz w:w="15840" w:h="12240" w:orient="landscape" w:code="1"/>
      <w:pgMar w:top="1134" w:right="567" w:bottom="1134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4F837" w14:textId="77777777" w:rsidR="001A311D" w:rsidRDefault="001A311D">
      <w:r>
        <w:separator/>
      </w:r>
    </w:p>
  </w:endnote>
  <w:endnote w:type="continuationSeparator" w:id="0">
    <w:p w14:paraId="05F3559C" w14:textId="77777777" w:rsidR="001A311D" w:rsidRDefault="001A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7F74D" w14:textId="77777777" w:rsidR="008807E7" w:rsidRDefault="008807E7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44682"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7BB72DCB" w14:textId="77777777" w:rsidR="008807E7" w:rsidRDefault="008807E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F12A5" w14:textId="77777777" w:rsidR="001A311D" w:rsidRDefault="001A311D">
      <w:r>
        <w:separator/>
      </w:r>
    </w:p>
  </w:footnote>
  <w:footnote w:type="continuationSeparator" w:id="0">
    <w:p w14:paraId="243F8E6A" w14:textId="77777777" w:rsidR="001A311D" w:rsidRDefault="001A3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5101D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C"/>
    <w:multiLevelType w:val="singleLevel"/>
    <w:tmpl w:val="5570FB30"/>
    <w:lvl w:ilvl="0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EB5EE3"/>
    <w:multiLevelType w:val="multilevel"/>
    <w:tmpl w:val="E06AEC1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0B492CDB"/>
    <w:multiLevelType w:val="hybridMultilevel"/>
    <w:tmpl w:val="FB7E9F8A"/>
    <w:lvl w:ilvl="0" w:tplc="A6467F96">
      <w:start w:val="1"/>
      <w:numFmt w:val="decimal"/>
      <w:lvlText w:val="%1."/>
      <w:lvlJc w:val="left"/>
      <w:pPr>
        <w:ind w:left="720" w:hanging="360"/>
      </w:pPr>
      <w:rPr>
        <w:rFonts w:hint="default"/>
        <w:color w:val="62626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D1C"/>
    <w:multiLevelType w:val="multilevel"/>
    <w:tmpl w:val="E06AEC1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3DD560DD"/>
    <w:multiLevelType w:val="singleLevel"/>
    <w:tmpl w:val="0D909448"/>
    <w:lvl w:ilvl="0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237066A"/>
    <w:multiLevelType w:val="singleLevel"/>
    <w:tmpl w:val="EBB646B6"/>
    <w:lvl w:ilvl="0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4F126DC"/>
    <w:multiLevelType w:val="hybridMultilevel"/>
    <w:tmpl w:val="995CEB9A"/>
    <w:lvl w:ilvl="0" w:tplc="B42C6CD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3600" w:hanging="360"/>
      </w:pPr>
    </w:lvl>
    <w:lvl w:ilvl="2" w:tplc="140A001B" w:tentative="1">
      <w:start w:val="1"/>
      <w:numFmt w:val="lowerRoman"/>
      <w:lvlText w:val="%3."/>
      <w:lvlJc w:val="right"/>
      <w:pPr>
        <w:ind w:left="4320" w:hanging="180"/>
      </w:pPr>
    </w:lvl>
    <w:lvl w:ilvl="3" w:tplc="140A000F" w:tentative="1">
      <w:start w:val="1"/>
      <w:numFmt w:val="decimal"/>
      <w:lvlText w:val="%4."/>
      <w:lvlJc w:val="left"/>
      <w:pPr>
        <w:ind w:left="5040" w:hanging="360"/>
      </w:pPr>
    </w:lvl>
    <w:lvl w:ilvl="4" w:tplc="140A0019" w:tentative="1">
      <w:start w:val="1"/>
      <w:numFmt w:val="lowerLetter"/>
      <w:lvlText w:val="%5."/>
      <w:lvlJc w:val="left"/>
      <w:pPr>
        <w:ind w:left="5760" w:hanging="360"/>
      </w:pPr>
    </w:lvl>
    <w:lvl w:ilvl="5" w:tplc="140A001B" w:tentative="1">
      <w:start w:val="1"/>
      <w:numFmt w:val="lowerRoman"/>
      <w:lvlText w:val="%6."/>
      <w:lvlJc w:val="right"/>
      <w:pPr>
        <w:ind w:left="6480" w:hanging="180"/>
      </w:pPr>
    </w:lvl>
    <w:lvl w:ilvl="6" w:tplc="140A000F" w:tentative="1">
      <w:start w:val="1"/>
      <w:numFmt w:val="decimal"/>
      <w:lvlText w:val="%7."/>
      <w:lvlJc w:val="left"/>
      <w:pPr>
        <w:ind w:left="7200" w:hanging="360"/>
      </w:pPr>
    </w:lvl>
    <w:lvl w:ilvl="7" w:tplc="140A0019" w:tentative="1">
      <w:start w:val="1"/>
      <w:numFmt w:val="lowerLetter"/>
      <w:lvlText w:val="%8."/>
      <w:lvlJc w:val="left"/>
      <w:pPr>
        <w:ind w:left="7920" w:hanging="360"/>
      </w:pPr>
    </w:lvl>
    <w:lvl w:ilvl="8" w:tplc="1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8690E76"/>
    <w:multiLevelType w:val="hybridMultilevel"/>
    <w:tmpl w:val="AD8E8D36"/>
    <w:lvl w:ilvl="0" w:tplc="F0848E4E">
      <w:start w:val="4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791F630A"/>
    <w:multiLevelType w:val="singleLevel"/>
    <w:tmpl w:val="F5707932"/>
    <w:lvl w:ilvl="0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A4A4C9B"/>
    <w:multiLevelType w:val="multilevel"/>
    <w:tmpl w:val="E06AEC1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7C4401E1"/>
    <w:multiLevelType w:val="multilevel"/>
    <w:tmpl w:val="E06AEC1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16"/>
    <w:rsid w:val="000363B7"/>
    <w:rsid w:val="00042407"/>
    <w:rsid w:val="00045792"/>
    <w:rsid w:val="00054D10"/>
    <w:rsid w:val="00065881"/>
    <w:rsid w:val="000D1FD1"/>
    <w:rsid w:val="000F6F42"/>
    <w:rsid w:val="00146421"/>
    <w:rsid w:val="0018315A"/>
    <w:rsid w:val="001A311D"/>
    <w:rsid w:val="001A65FC"/>
    <w:rsid w:val="001B2863"/>
    <w:rsid w:val="001C0728"/>
    <w:rsid w:val="001C6E6B"/>
    <w:rsid w:val="001D5E68"/>
    <w:rsid w:val="002435E0"/>
    <w:rsid w:val="002A78CA"/>
    <w:rsid w:val="002B50AB"/>
    <w:rsid w:val="00380B9F"/>
    <w:rsid w:val="003B4824"/>
    <w:rsid w:val="003C3B0E"/>
    <w:rsid w:val="004131CB"/>
    <w:rsid w:val="00475276"/>
    <w:rsid w:val="0047731E"/>
    <w:rsid w:val="00483A06"/>
    <w:rsid w:val="00494576"/>
    <w:rsid w:val="004B03A3"/>
    <w:rsid w:val="004C5DED"/>
    <w:rsid w:val="004D6E41"/>
    <w:rsid w:val="004E3F27"/>
    <w:rsid w:val="00540D8C"/>
    <w:rsid w:val="005417D0"/>
    <w:rsid w:val="00565461"/>
    <w:rsid w:val="00580C95"/>
    <w:rsid w:val="00587051"/>
    <w:rsid w:val="00603952"/>
    <w:rsid w:val="00611963"/>
    <w:rsid w:val="0061605C"/>
    <w:rsid w:val="00644682"/>
    <w:rsid w:val="0066611D"/>
    <w:rsid w:val="00692716"/>
    <w:rsid w:val="006B0F41"/>
    <w:rsid w:val="006B205D"/>
    <w:rsid w:val="006B260F"/>
    <w:rsid w:val="006D60BD"/>
    <w:rsid w:val="007245E4"/>
    <w:rsid w:val="00740F35"/>
    <w:rsid w:val="00743CB6"/>
    <w:rsid w:val="007467F9"/>
    <w:rsid w:val="0077575E"/>
    <w:rsid w:val="00775A8B"/>
    <w:rsid w:val="007B6D93"/>
    <w:rsid w:val="007C6651"/>
    <w:rsid w:val="00813CD4"/>
    <w:rsid w:val="008151BE"/>
    <w:rsid w:val="00822341"/>
    <w:rsid w:val="00837692"/>
    <w:rsid w:val="008807E7"/>
    <w:rsid w:val="00893C1D"/>
    <w:rsid w:val="00895F52"/>
    <w:rsid w:val="008F5516"/>
    <w:rsid w:val="0092325A"/>
    <w:rsid w:val="009A3E3A"/>
    <w:rsid w:val="009A682F"/>
    <w:rsid w:val="009D04A8"/>
    <w:rsid w:val="009E4549"/>
    <w:rsid w:val="009E5CDF"/>
    <w:rsid w:val="009F39D1"/>
    <w:rsid w:val="00A02EEF"/>
    <w:rsid w:val="00A11E98"/>
    <w:rsid w:val="00A661C4"/>
    <w:rsid w:val="00AD173C"/>
    <w:rsid w:val="00B37265"/>
    <w:rsid w:val="00B642EE"/>
    <w:rsid w:val="00B66B8A"/>
    <w:rsid w:val="00BA562B"/>
    <w:rsid w:val="00BA7706"/>
    <w:rsid w:val="00BF69D3"/>
    <w:rsid w:val="00C770A2"/>
    <w:rsid w:val="00CF0AC3"/>
    <w:rsid w:val="00D56AF1"/>
    <w:rsid w:val="00D766B9"/>
    <w:rsid w:val="00E17337"/>
    <w:rsid w:val="00E30B95"/>
    <w:rsid w:val="00F72E9E"/>
    <w:rsid w:val="00F768BB"/>
    <w:rsid w:val="00FA10E9"/>
    <w:rsid w:val="00FA3E8C"/>
    <w:rsid w:val="00FB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F3C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pPr>
      <w:ind w:firstLine="567"/>
      <w:jc w:val="both"/>
    </w:pPr>
  </w:style>
  <w:style w:type="paragraph" w:customStyle="1" w:styleId="Sangra2detindependiente1">
    <w:name w:val="Sangría 2 de t. independiente1"/>
    <w:basedOn w:val="Normal"/>
    <w:pPr>
      <w:ind w:left="1276" w:hanging="556"/>
    </w:pPr>
  </w:style>
  <w:style w:type="paragraph" w:styleId="Textoindependiente">
    <w:name w:val="Body Text"/>
    <w:basedOn w:val="Normal"/>
    <w:pPr>
      <w:jc w:val="both"/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Textoindependiente22">
    <w:name w:val="Texto independiente 22"/>
    <w:basedOn w:val="Normal"/>
    <w:rPr>
      <w:b/>
      <w:sz w:val="22"/>
    </w:rPr>
  </w:style>
  <w:style w:type="paragraph" w:customStyle="1" w:styleId="Textoindependiente31">
    <w:name w:val="Texto independiente 31"/>
    <w:basedOn w:val="Normal"/>
    <w:pPr>
      <w:jc w:val="both"/>
    </w:pPr>
    <w:rPr>
      <w:sz w:val="22"/>
    </w:rPr>
  </w:style>
  <w:style w:type="paragraph" w:styleId="Textodeglobo">
    <w:name w:val="Balloon Text"/>
    <w:basedOn w:val="Normal"/>
    <w:semiHidden/>
    <w:rsid w:val="00FB0305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"/>
    <w:qFormat/>
    <w:rsid w:val="009E4549"/>
    <w:pPr>
      <w:overflowPunct/>
      <w:autoSpaceDE/>
      <w:autoSpaceDN/>
      <w:adjustRightInd/>
      <w:jc w:val="center"/>
      <w:textAlignment w:val="auto"/>
    </w:pPr>
    <w:rPr>
      <w:rFonts w:eastAsia="Times"/>
      <w:u w:val="single"/>
      <w:lang w:val="es-ES_tradnl"/>
    </w:rPr>
  </w:style>
  <w:style w:type="character" w:customStyle="1" w:styleId="SubttuloCar">
    <w:name w:val="Subtítulo Car"/>
    <w:basedOn w:val="Fuentedeprrafopredeter"/>
    <w:link w:val="Subttulo"/>
    <w:rsid w:val="009E4549"/>
    <w:rPr>
      <w:rFonts w:ascii="Arial" w:eastAsia="Times" w:hAnsi="Arial"/>
      <w:sz w:val="24"/>
      <w:u w:val="single"/>
      <w:lang w:val="es-ES_tradnl"/>
    </w:rPr>
  </w:style>
  <w:style w:type="character" w:styleId="Hipervnculo">
    <w:name w:val="Hyperlink"/>
    <w:basedOn w:val="Fuentedeprrafopredeter"/>
    <w:rsid w:val="00F72E9E"/>
    <w:rPr>
      <w:color w:val="0000FF"/>
      <w:u w:val="single"/>
      <w:lang w:val="es-ES"/>
    </w:rPr>
  </w:style>
  <w:style w:type="character" w:styleId="Hipervnculovisitado">
    <w:name w:val="FollowedHyperlink"/>
    <w:basedOn w:val="Fuentedeprrafopredeter"/>
    <w:rsid w:val="007245E4"/>
    <w:rPr>
      <w:color w:val="800080" w:themeColor="followedHyperlink"/>
      <w:u w:val="single"/>
    </w:rPr>
  </w:style>
  <w:style w:type="paragraph" w:styleId="NormalWeb">
    <w:name w:val="Normal (Web)"/>
    <w:basedOn w:val="Normal"/>
    <w:rsid w:val="00822341"/>
    <w:pPr>
      <w:overflowPunct/>
      <w:autoSpaceDE/>
      <w:autoSpaceDN/>
      <w:adjustRightInd/>
      <w:spacing w:before="100" w:beforeAutospacing="1" w:after="100" w:afterAutospacing="1"/>
      <w:ind w:firstLine="360"/>
      <w:textAlignment w:val="auto"/>
    </w:pPr>
    <w:rPr>
      <w:rFonts w:asciiTheme="minorHAnsi" w:eastAsiaTheme="minorEastAsia" w:hAnsiTheme="minorHAnsi" w:cstheme="minorBidi"/>
      <w:color w:val="000000"/>
      <w:sz w:val="22"/>
      <w:szCs w:val="22"/>
      <w:lang w:val="es-CR" w:eastAsia="es-CR"/>
    </w:rPr>
  </w:style>
  <w:style w:type="character" w:customStyle="1" w:styleId="artic21">
    <w:name w:val="artic21"/>
    <w:basedOn w:val="Fuentedeprrafopredeter"/>
    <w:rsid w:val="00822341"/>
  </w:style>
  <w:style w:type="paragraph" w:styleId="Prrafodelista">
    <w:name w:val="List Paragraph"/>
    <w:basedOn w:val="Normal"/>
    <w:uiPriority w:val="72"/>
    <w:rsid w:val="000F6F42"/>
    <w:pPr>
      <w:ind w:left="720"/>
      <w:contextualSpacing/>
    </w:pPr>
  </w:style>
  <w:style w:type="character" w:customStyle="1" w:styleId="UnresolvedMention">
    <w:name w:val="Unresolved Mention"/>
    <w:basedOn w:val="Fuentedeprrafopredeter"/>
    <w:rsid w:val="004E3F27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9F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9F39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osm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cosm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2064</Words>
  <Characters>11353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UNIVERSIDAD NACIONAL AUTONOMA DE MÉXICO</vt:lpstr>
      <vt:lpstr>CURSOS DE POSGRADO</vt:lpstr>
      <vt:lpstr>    PARA MEDICOS ESPECIALISTAS EN </vt:lpstr>
    </vt:vector>
  </TitlesOfParts>
  <Company>UNAM</Company>
  <LinksUpToDate>false</LinksUpToDate>
  <CharactersWithSpaces>13391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AUTONOMA DE MÉXICO</dc:title>
  <dc:subject>GUIA PARA LA ELABORACION DEL PROGRAMA ACADEMICO</dc:subject>
  <dc:creator>Juan Eugenio Cosme Labarthe</dc:creator>
  <cp:keywords/>
  <dc:description/>
  <cp:lastModifiedBy>econsultmc</cp:lastModifiedBy>
  <cp:revision>3</cp:revision>
  <cp:lastPrinted>2014-01-08T16:24:00Z</cp:lastPrinted>
  <dcterms:created xsi:type="dcterms:W3CDTF">2020-03-04T15:11:00Z</dcterms:created>
  <dcterms:modified xsi:type="dcterms:W3CDTF">2020-03-10T16:47:00Z</dcterms:modified>
</cp:coreProperties>
</file>