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000" w:firstRow="0" w:lastRow="0" w:firstColumn="0" w:lastColumn="0" w:noHBand="0" w:noVBand="0"/>
      </w:tblPr>
      <w:tblGrid>
        <w:gridCol w:w="1452"/>
        <w:gridCol w:w="6554"/>
        <w:gridCol w:w="1400"/>
      </w:tblGrid>
      <w:tr w:rsidR="002F69FF" w:rsidRPr="00162827" w14:paraId="79B6A83C" w14:textId="77777777">
        <w:tc>
          <w:tcPr>
            <w:tcW w:w="777" w:type="pct"/>
          </w:tcPr>
          <w:p w14:paraId="09FB026B" w14:textId="77777777" w:rsidR="002F69FF" w:rsidRPr="00162827" w:rsidRDefault="000B1129">
            <w:pPr>
              <w:pStyle w:val="Piedepgina"/>
              <w:tabs>
                <w:tab w:val="clear" w:pos="4252"/>
                <w:tab w:val="clear" w:pos="8504"/>
              </w:tabs>
              <w:rPr>
                <w:rFonts w:ascii="Arial Narrow" w:hAnsi="Arial Narrow" w:cs="Arial"/>
                <w:sz w:val="24"/>
                <w:lang w:val="es-MX"/>
              </w:rPr>
            </w:pPr>
            <w:r>
              <w:rPr>
                <w:rFonts w:ascii="Arial Narrow" w:hAnsi="Arial Narrow" w:cs="Arial"/>
                <w:noProof/>
                <w:lang w:val="es-MX" w:eastAsia="es-MX"/>
              </w:rPr>
              <w:drawing>
                <wp:inline distT="0" distB="0" distL="0" distR="0" wp14:anchorId="3BA70DB3" wp14:editId="12C55ED4">
                  <wp:extent cx="7524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p>
        </w:tc>
        <w:tc>
          <w:tcPr>
            <w:tcW w:w="3489" w:type="pct"/>
          </w:tcPr>
          <w:p w14:paraId="7D987F69" w14:textId="77777777" w:rsidR="002F69FF" w:rsidRPr="003445FD" w:rsidRDefault="002F69FF">
            <w:pPr>
              <w:jc w:val="center"/>
              <w:rPr>
                <w:rFonts w:ascii="Arial" w:hAnsi="Arial" w:cs="Arial"/>
                <w:b/>
                <w:bCs/>
                <w:sz w:val="26"/>
                <w:szCs w:val="26"/>
                <w:lang w:val="es-MX"/>
              </w:rPr>
            </w:pPr>
            <w:r w:rsidRPr="003445FD">
              <w:rPr>
                <w:rFonts w:ascii="Arial" w:hAnsi="Arial" w:cs="Arial"/>
                <w:b/>
                <w:bCs/>
                <w:sz w:val="26"/>
                <w:szCs w:val="26"/>
                <w:lang w:val="es-MX"/>
              </w:rPr>
              <w:t xml:space="preserve">Facultad de Medicina UNAM </w:t>
            </w:r>
          </w:p>
          <w:p w14:paraId="5E5CD65B" w14:textId="77777777" w:rsidR="002F69FF" w:rsidRPr="00162827" w:rsidRDefault="002F69FF">
            <w:pPr>
              <w:jc w:val="center"/>
              <w:rPr>
                <w:rFonts w:ascii="Arial Narrow" w:hAnsi="Arial Narrow" w:cs="Arial"/>
                <w:b/>
                <w:bCs/>
                <w:sz w:val="10"/>
                <w:szCs w:val="10"/>
                <w:lang w:val="es-MX"/>
              </w:rPr>
            </w:pPr>
          </w:p>
          <w:p w14:paraId="2A983A99" w14:textId="77777777" w:rsidR="002F69FF" w:rsidRPr="003445FD" w:rsidRDefault="002F69FF">
            <w:pPr>
              <w:jc w:val="center"/>
              <w:rPr>
                <w:rFonts w:ascii="Arial" w:hAnsi="Arial" w:cs="Arial"/>
                <w:b/>
                <w:bCs/>
                <w:sz w:val="24"/>
                <w:lang w:val="es-MX"/>
              </w:rPr>
            </w:pPr>
            <w:r w:rsidRPr="003445FD">
              <w:rPr>
                <w:rFonts w:ascii="Arial" w:hAnsi="Arial" w:cs="Arial"/>
                <w:b/>
                <w:bCs/>
                <w:sz w:val="24"/>
                <w:lang w:val="es-MX"/>
              </w:rPr>
              <w:t>División Estudios de Posgrado</w:t>
            </w:r>
          </w:p>
          <w:p w14:paraId="2D0CDBBF" w14:textId="77777777" w:rsidR="002F69FF" w:rsidRPr="00162827" w:rsidRDefault="002F69FF">
            <w:pPr>
              <w:jc w:val="center"/>
              <w:rPr>
                <w:rFonts w:ascii="Arial Narrow" w:hAnsi="Arial Narrow" w:cs="Arial"/>
                <w:b/>
                <w:bCs/>
                <w:sz w:val="10"/>
                <w:szCs w:val="10"/>
                <w:lang w:val="es-MX"/>
              </w:rPr>
            </w:pPr>
          </w:p>
          <w:p w14:paraId="6156F1E5" w14:textId="77777777" w:rsidR="002F69FF" w:rsidRPr="003445FD" w:rsidRDefault="002F69FF">
            <w:pPr>
              <w:jc w:val="center"/>
              <w:rPr>
                <w:rFonts w:ascii="Arial" w:hAnsi="Arial" w:cs="Arial"/>
                <w:b/>
                <w:bCs/>
                <w:sz w:val="24"/>
                <w:lang w:val="es-MX"/>
              </w:rPr>
            </w:pPr>
            <w:r w:rsidRPr="003445FD">
              <w:rPr>
                <w:rFonts w:ascii="Arial" w:hAnsi="Arial" w:cs="Arial"/>
                <w:b/>
                <w:bCs/>
                <w:sz w:val="24"/>
                <w:lang w:val="es-MX"/>
              </w:rPr>
              <w:t>Subdivisión de Especializaciones Médicas</w:t>
            </w:r>
          </w:p>
          <w:p w14:paraId="5F8AD148" w14:textId="77777777" w:rsidR="002F69FF" w:rsidRPr="00162827" w:rsidRDefault="002F69FF">
            <w:pPr>
              <w:jc w:val="center"/>
              <w:rPr>
                <w:rFonts w:ascii="Arial Narrow" w:hAnsi="Arial Narrow" w:cs="Arial"/>
                <w:b/>
                <w:bCs/>
                <w:sz w:val="10"/>
                <w:szCs w:val="10"/>
                <w:lang w:val="es-MX"/>
              </w:rPr>
            </w:pPr>
          </w:p>
          <w:p w14:paraId="6B8B90FE" w14:textId="77777777" w:rsidR="002F69FF" w:rsidRPr="003445FD" w:rsidRDefault="002F69FF">
            <w:pPr>
              <w:jc w:val="center"/>
              <w:rPr>
                <w:rFonts w:ascii="Arial" w:hAnsi="Arial" w:cs="Arial"/>
                <w:b/>
                <w:sz w:val="24"/>
                <w:szCs w:val="24"/>
                <w:lang w:val="es-MX"/>
              </w:rPr>
            </w:pPr>
            <w:r w:rsidRPr="003445FD">
              <w:rPr>
                <w:rFonts w:ascii="Arial" w:hAnsi="Arial" w:cs="Arial"/>
                <w:b/>
                <w:sz w:val="24"/>
                <w:szCs w:val="24"/>
                <w:lang w:val="es-MX"/>
              </w:rPr>
              <w:t>Departamento de Desarrollo Curricular</w:t>
            </w:r>
          </w:p>
        </w:tc>
        <w:tc>
          <w:tcPr>
            <w:tcW w:w="734" w:type="pct"/>
          </w:tcPr>
          <w:p w14:paraId="6446584F" w14:textId="77777777" w:rsidR="002F69FF" w:rsidRPr="00162827" w:rsidRDefault="000B1129">
            <w:pPr>
              <w:jc w:val="right"/>
              <w:rPr>
                <w:rFonts w:ascii="Arial Narrow" w:hAnsi="Arial Narrow" w:cs="Arial"/>
                <w:b/>
                <w:sz w:val="24"/>
                <w:lang w:val="es-MX"/>
              </w:rPr>
            </w:pPr>
            <w:r>
              <w:rPr>
                <w:rFonts w:ascii="Arial Narrow" w:hAnsi="Arial Narrow" w:cs="Arial"/>
                <w:noProof/>
                <w:lang w:val="es-MX" w:eastAsia="es-MX"/>
              </w:rPr>
              <w:drawing>
                <wp:inline distT="0" distB="0" distL="0" distR="0" wp14:anchorId="38D3937A" wp14:editId="27CD8C75">
                  <wp:extent cx="790575" cy="733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33425"/>
                          </a:xfrm>
                          <a:prstGeom prst="rect">
                            <a:avLst/>
                          </a:prstGeom>
                          <a:noFill/>
                          <a:ln>
                            <a:noFill/>
                          </a:ln>
                        </pic:spPr>
                      </pic:pic>
                    </a:graphicData>
                  </a:graphic>
                </wp:inline>
              </w:drawing>
            </w:r>
          </w:p>
        </w:tc>
      </w:tr>
    </w:tbl>
    <w:p w14:paraId="6F610852" w14:textId="77777777" w:rsidR="002F69FF" w:rsidRPr="00162827" w:rsidRDefault="002F69FF">
      <w:pPr>
        <w:jc w:val="center"/>
        <w:rPr>
          <w:rFonts w:ascii="Arial Narrow" w:hAnsi="Arial Narrow" w:cs="Arial"/>
          <w:sz w:val="24"/>
          <w:lang w:val="es-MX"/>
        </w:rPr>
      </w:pPr>
    </w:p>
    <w:p w14:paraId="78891BCF" w14:textId="77777777" w:rsidR="002F69FF" w:rsidRPr="00162827" w:rsidRDefault="002F69FF">
      <w:pPr>
        <w:jc w:val="center"/>
        <w:rPr>
          <w:rFonts w:ascii="Arial Narrow" w:hAnsi="Arial Narrow" w:cs="Arial"/>
          <w:sz w:val="24"/>
          <w:lang w:val="es-MX"/>
        </w:rPr>
      </w:pPr>
    </w:p>
    <w:p w14:paraId="3EFCD54D" w14:textId="77777777" w:rsidR="002F69FF" w:rsidRPr="00162827" w:rsidRDefault="002F69FF">
      <w:pPr>
        <w:jc w:val="center"/>
        <w:rPr>
          <w:rFonts w:ascii="Arial Narrow" w:hAnsi="Arial Narrow" w:cs="Arial"/>
          <w:sz w:val="24"/>
          <w:lang w:val="es-MX"/>
        </w:rPr>
      </w:pPr>
    </w:p>
    <w:p w14:paraId="048FC39E" w14:textId="77777777" w:rsidR="002F69FF" w:rsidRPr="00162827" w:rsidRDefault="002F69FF">
      <w:pPr>
        <w:jc w:val="center"/>
        <w:rPr>
          <w:rFonts w:ascii="Arial Narrow" w:hAnsi="Arial Narrow" w:cs="Arial"/>
          <w:sz w:val="24"/>
          <w:lang w:val="es-MX"/>
        </w:rPr>
      </w:pPr>
    </w:p>
    <w:p w14:paraId="1A50334E" w14:textId="77777777" w:rsidR="002F69FF" w:rsidRPr="00162827" w:rsidRDefault="002F69FF">
      <w:pPr>
        <w:jc w:val="center"/>
        <w:rPr>
          <w:rFonts w:ascii="Arial Narrow" w:hAnsi="Arial Narrow" w:cs="Arial"/>
          <w:b/>
          <w:bCs/>
          <w:sz w:val="24"/>
          <w:lang w:val="es-MX"/>
        </w:rPr>
      </w:pPr>
      <w:r w:rsidRPr="00162827">
        <w:rPr>
          <w:rFonts w:ascii="Arial Narrow" w:hAnsi="Arial Narrow" w:cs="Arial"/>
          <w:b/>
          <w:bCs/>
          <w:sz w:val="24"/>
          <w:lang w:val="es-MX"/>
        </w:rPr>
        <w:t>PLAN ÚNICO DE ESPECIALIZACIONES MÉDICAS (PUEM)</w:t>
      </w:r>
      <w:r w:rsidRPr="00162827">
        <w:rPr>
          <w:rFonts w:ascii="Arial Narrow" w:hAnsi="Arial Narrow" w:cs="Arial"/>
          <w:lang w:val="es-MX"/>
        </w:rPr>
        <w:t xml:space="preserve"> </w:t>
      </w:r>
    </w:p>
    <w:p w14:paraId="11CD05F0" w14:textId="77777777" w:rsidR="002F69FF" w:rsidRPr="00162827" w:rsidRDefault="002F69FF" w:rsidP="00D125DB">
      <w:pPr>
        <w:jc w:val="center"/>
        <w:rPr>
          <w:rFonts w:ascii="Arial Narrow" w:hAnsi="Arial Narrow" w:cs="Arial"/>
          <w:sz w:val="24"/>
          <w:lang w:val="es-MX"/>
        </w:rPr>
      </w:pPr>
    </w:p>
    <w:p w14:paraId="0169906C" w14:textId="77777777" w:rsidR="002F69FF" w:rsidRPr="00162827" w:rsidRDefault="002F69FF" w:rsidP="00D125DB">
      <w:pPr>
        <w:jc w:val="center"/>
        <w:rPr>
          <w:rFonts w:ascii="Arial Narrow" w:hAnsi="Arial Narrow" w:cs="Arial"/>
          <w:sz w:val="24"/>
          <w:lang w:val="es-MX"/>
        </w:rPr>
      </w:pPr>
    </w:p>
    <w:p w14:paraId="49D6369B" w14:textId="77777777" w:rsidR="002F69FF" w:rsidRPr="00162827" w:rsidRDefault="002F69FF" w:rsidP="00D125DB">
      <w:pPr>
        <w:jc w:val="center"/>
        <w:rPr>
          <w:rFonts w:ascii="Arial Narrow" w:hAnsi="Arial Narrow" w:cs="Arial"/>
          <w:sz w:val="24"/>
          <w:lang w:val="es-MX"/>
        </w:rPr>
      </w:pPr>
    </w:p>
    <w:p w14:paraId="39F9BB11" w14:textId="77777777" w:rsidR="002F69FF" w:rsidRDefault="00DD0147">
      <w:pPr>
        <w:jc w:val="center"/>
        <w:rPr>
          <w:rFonts w:ascii="Arial Narrow" w:hAnsi="Arial Narrow" w:cs="Arial"/>
          <w:sz w:val="24"/>
          <w:lang w:val="es-MX"/>
        </w:rPr>
      </w:pPr>
      <w:r>
        <w:rPr>
          <w:rFonts w:ascii="Arial Narrow" w:hAnsi="Arial Narrow" w:cs="Arial"/>
          <w:sz w:val="24"/>
          <w:lang w:val="es-MX"/>
        </w:rPr>
        <w:t xml:space="preserve">PROGRAMA OPERATIVO </w:t>
      </w:r>
    </w:p>
    <w:p w14:paraId="3C8A498D" w14:textId="76F0268F" w:rsidR="00DD0147" w:rsidRDefault="00DD0147">
      <w:pPr>
        <w:jc w:val="center"/>
        <w:rPr>
          <w:rFonts w:ascii="Arial Narrow" w:hAnsi="Arial Narrow" w:cs="Arial"/>
          <w:sz w:val="24"/>
          <w:lang w:val="es-MX"/>
        </w:rPr>
      </w:pPr>
      <w:r>
        <w:rPr>
          <w:rFonts w:ascii="Arial Narrow" w:hAnsi="Arial Narrow" w:cs="Arial"/>
          <w:sz w:val="24"/>
          <w:lang w:val="es-MX"/>
        </w:rPr>
        <w:t xml:space="preserve">CURSO DE ESPECIALIZACIÓN EN </w:t>
      </w:r>
      <w:r w:rsidR="00AC2AE4">
        <w:rPr>
          <w:rFonts w:ascii="Arial Narrow" w:hAnsi="Arial Narrow" w:cs="Arial"/>
          <w:sz w:val="24"/>
          <w:lang w:val="es-MX"/>
        </w:rPr>
        <w:t>GERIATRIA</w:t>
      </w:r>
      <w:r w:rsidR="00D77A40">
        <w:rPr>
          <w:rFonts w:ascii="Arial Narrow" w:hAnsi="Arial Narrow" w:cs="Arial"/>
          <w:sz w:val="24"/>
          <w:lang w:val="es-MX"/>
        </w:rPr>
        <w:t xml:space="preserve"> 20</w:t>
      </w:r>
      <w:r w:rsidR="001D4ABB">
        <w:rPr>
          <w:rFonts w:ascii="Arial Narrow" w:hAnsi="Arial Narrow" w:cs="Arial"/>
          <w:sz w:val="24"/>
          <w:lang w:val="es-MX"/>
        </w:rPr>
        <w:t>20.</w:t>
      </w:r>
    </w:p>
    <w:p w14:paraId="20347FEA" w14:textId="77777777" w:rsidR="00DD0147" w:rsidRDefault="00DD0147">
      <w:pPr>
        <w:jc w:val="center"/>
        <w:rPr>
          <w:rFonts w:ascii="Arial Narrow" w:hAnsi="Arial Narrow" w:cs="Arial"/>
          <w:sz w:val="24"/>
          <w:lang w:val="es-MX"/>
        </w:rPr>
      </w:pPr>
    </w:p>
    <w:p w14:paraId="191BF7BF" w14:textId="77777777" w:rsidR="00DD0147" w:rsidRDefault="00DD0147">
      <w:pPr>
        <w:jc w:val="center"/>
        <w:rPr>
          <w:rFonts w:ascii="Arial Narrow" w:hAnsi="Arial Narrow" w:cs="Arial"/>
          <w:sz w:val="24"/>
          <w:lang w:val="es-MX"/>
        </w:rPr>
      </w:pPr>
      <w:r>
        <w:rPr>
          <w:rFonts w:ascii="Arial Narrow" w:hAnsi="Arial Narrow" w:cs="Arial"/>
          <w:sz w:val="24"/>
          <w:lang w:val="es-MX"/>
        </w:rPr>
        <w:t>MÉDICA SUR</w:t>
      </w:r>
    </w:p>
    <w:p w14:paraId="60FC15A7" w14:textId="77777777" w:rsidR="00DD0147" w:rsidRDefault="00DD0147">
      <w:pPr>
        <w:jc w:val="center"/>
        <w:rPr>
          <w:rFonts w:ascii="Arial Narrow" w:hAnsi="Arial Narrow" w:cs="Arial"/>
          <w:sz w:val="24"/>
          <w:lang w:val="es-MX"/>
        </w:rPr>
      </w:pPr>
    </w:p>
    <w:p w14:paraId="41D79B82" w14:textId="77777777" w:rsidR="00DD0147" w:rsidRPr="00162827" w:rsidRDefault="00DD0147">
      <w:pPr>
        <w:jc w:val="center"/>
        <w:rPr>
          <w:rFonts w:ascii="Arial Narrow" w:hAnsi="Arial Narrow" w:cs="Arial"/>
          <w:sz w:val="24"/>
          <w:lang w:val="es-MX"/>
        </w:rPr>
      </w:pPr>
      <w:r>
        <w:rPr>
          <w:rFonts w:ascii="Arial Narrow" w:hAnsi="Arial Narrow" w:cs="Arial"/>
          <w:sz w:val="24"/>
          <w:lang w:val="es-MX"/>
        </w:rPr>
        <w:t xml:space="preserve">UNIVERSIDAD NACIONAL AUTÓNOMA DE MÉXICO. </w:t>
      </w:r>
    </w:p>
    <w:p w14:paraId="07759D07" w14:textId="77777777" w:rsidR="002F69FF" w:rsidRPr="00162827" w:rsidRDefault="002F69FF">
      <w:pPr>
        <w:jc w:val="center"/>
        <w:rPr>
          <w:rFonts w:ascii="Arial Narrow" w:hAnsi="Arial Narrow" w:cs="Arial"/>
          <w:sz w:val="10"/>
          <w:szCs w:val="10"/>
          <w:lang w:val="es-MX"/>
        </w:rPr>
      </w:pPr>
    </w:p>
    <w:p w14:paraId="4615BE01" w14:textId="77777777" w:rsidR="002F69FF" w:rsidRPr="00162827" w:rsidRDefault="002F69FF">
      <w:pPr>
        <w:jc w:val="both"/>
        <w:rPr>
          <w:rFonts w:ascii="Arial Narrow" w:hAnsi="Arial Narrow" w:cs="Arial"/>
          <w:sz w:val="24"/>
          <w:lang w:val="es-MX"/>
        </w:rPr>
      </w:pPr>
    </w:p>
    <w:p w14:paraId="4B270980" w14:textId="77777777" w:rsidR="002F69FF" w:rsidRPr="00162827" w:rsidRDefault="002F69FF">
      <w:pPr>
        <w:jc w:val="both"/>
        <w:rPr>
          <w:rFonts w:ascii="Arial Narrow" w:hAnsi="Arial Narrow" w:cs="Arial"/>
          <w:sz w:val="24"/>
          <w:lang w:val="es-MX"/>
        </w:rPr>
      </w:pPr>
    </w:p>
    <w:p w14:paraId="33A444E0" w14:textId="77777777" w:rsidR="002F69FF" w:rsidRPr="00162827" w:rsidRDefault="002F69FF" w:rsidP="00162827">
      <w:pPr>
        <w:spacing w:line="480" w:lineRule="auto"/>
        <w:jc w:val="both"/>
        <w:rPr>
          <w:rFonts w:ascii="Arial Narrow" w:hAnsi="Arial Narrow" w:cs="Arial"/>
          <w:sz w:val="24"/>
          <w:lang w:val="es-MX"/>
        </w:rPr>
      </w:pPr>
    </w:p>
    <w:p w14:paraId="3FF302E4" w14:textId="77777777" w:rsidR="002F69FF" w:rsidRPr="0011588E" w:rsidRDefault="002F69FF">
      <w:pPr>
        <w:pStyle w:val="Ttulo4"/>
        <w:keepNext w:val="0"/>
        <w:rPr>
          <w:rFonts w:ascii="Arial Narrow" w:hAnsi="Arial Narrow"/>
          <w:sz w:val="26"/>
          <w:szCs w:val="26"/>
          <w:lang w:val="es-MX"/>
        </w:rPr>
      </w:pPr>
      <w:r w:rsidRPr="001F2802">
        <w:rPr>
          <w:lang w:val="es-MX"/>
        </w:rPr>
        <w:br w:type="page"/>
      </w:r>
    </w:p>
    <w:p w14:paraId="68C2C389" w14:textId="77777777" w:rsidR="002F69FF" w:rsidRPr="0011588E" w:rsidRDefault="002F69FF" w:rsidP="00AD076E">
      <w:pPr>
        <w:rPr>
          <w:rFonts w:ascii="Arial Narrow" w:hAnsi="Arial Narrow"/>
          <w:sz w:val="28"/>
          <w:szCs w:val="28"/>
          <w:lang w:val="es-MX"/>
        </w:rPr>
      </w:pPr>
    </w:p>
    <w:p w14:paraId="12D44F64" w14:textId="77777777" w:rsidR="002F69FF" w:rsidRPr="0011588E" w:rsidRDefault="002F69FF">
      <w:pPr>
        <w:pStyle w:val="Ttulo4"/>
        <w:keepNext w:val="0"/>
        <w:rPr>
          <w:rFonts w:ascii="Arial Narrow" w:hAnsi="Arial Narrow"/>
          <w:b/>
          <w:bCs/>
          <w:spacing w:val="20"/>
          <w:lang w:val="es-MX"/>
        </w:rPr>
      </w:pPr>
      <w:r w:rsidRPr="0011588E">
        <w:rPr>
          <w:rFonts w:ascii="Arial Narrow" w:hAnsi="Arial Narrow"/>
          <w:b/>
          <w:bCs/>
          <w:spacing w:val="20"/>
          <w:lang w:val="es-MX"/>
        </w:rPr>
        <w:t xml:space="preserve">CONTENIDO </w:t>
      </w:r>
    </w:p>
    <w:p w14:paraId="75F66307" w14:textId="77777777" w:rsidR="002F69FF" w:rsidRPr="0011588E" w:rsidRDefault="002F69FF">
      <w:pPr>
        <w:jc w:val="both"/>
        <w:rPr>
          <w:rFonts w:ascii="Arial Narrow" w:hAnsi="Arial Narrow" w:cs="Arial"/>
          <w:sz w:val="26"/>
          <w:lang w:val="es-MX"/>
        </w:rPr>
      </w:pPr>
    </w:p>
    <w:p w14:paraId="0841EA20" w14:textId="77777777" w:rsidR="002F69FF" w:rsidRPr="0011588E" w:rsidRDefault="002F69FF">
      <w:pPr>
        <w:jc w:val="both"/>
        <w:rPr>
          <w:rFonts w:ascii="Arial Narrow" w:hAnsi="Arial Narrow" w:cs="Arial"/>
          <w:sz w:val="26"/>
          <w:lang w:val="es-MX"/>
        </w:rPr>
      </w:pPr>
    </w:p>
    <w:p w14:paraId="63BF745C" w14:textId="77777777" w:rsidR="002F69FF" w:rsidRPr="0011588E" w:rsidRDefault="002F69FF" w:rsidP="00641CA5">
      <w:pPr>
        <w:spacing w:line="360" w:lineRule="auto"/>
        <w:ind w:left="142"/>
        <w:jc w:val="both"/>
        <w:rPr>
          <w:rFonts w:ascii="Arial Narrow" w:hAnsi="Arial Narrow" w:cs="Arial"/>
          <w:sz w:val="26"/>
          <w:lang w:val="es-MX"/>
        </w:rPr>
      </w:pPr>
      <w:r w:rsidRPr="0011588E">
        <w:rPr>
          <w:rFonts w:ascii="Arial Narrow" w:hAnsi="Arial Narrow" w:cs="Arial"/>
          <w:sz w:val="26"/>
          <w:lang w:val="es-MX"/>
        </w:rPr>
        <w:t>0. Índice</w:t>
      </w:r>
    </w:p>
    <w:p w14:paraId="42DFEA1A" w14:textId="77777777" w:rsidR="002F69FF" w:rsidRPr="0011588E" w:rsidRDefault="002F69FF" w:rsidP="00641CA5">
      <w:pPr>
        <w:spacing w:line="360" w:lineRule="auto"/>
        <w:ind w:left="360" w:hanging="218"/>
        <w:jc w:val="both"/>
        <w:rPr>
          <w:rFonts w:ascii="Arial Narrow" w:hAnsi="Arial Narrow" w:cs="Arial"/>
          <w:sz w:val="26"/>
          <w:lang w:val="es-MX"/>
        </w:rPr>
      </w:pPr>
      <w:r w:rsidRPr="0011588E">
        <w:rPr>
          <w:rFonts w:ascii="Arial Narrow" w:hAnsi="Arial Narrow" w:cs="Arial"/>
          <w:sz w:val="26"/>
          <w:lang w:val="es-MX"/>
        </w:rPr>
        <w:t xml:space="preserve">1. Datos generales del curso </w:t>
      </w:r>
    </w:p>
    <w:p w14:paraId="2324CAE1" w14:textId="77777777" w:rsidR="002F69FF" w:rsidRPr="0011588E" w:rsidRDefault="002F69FF" w:rsidP="00641CA5">
      <w:pPr>
        <w:spacing w:line="360" w:lineRule="auto"/>
        <w:ind w:left="142"/>
        <w:jc w:val="both"/>
        <w:rPr>
          <w:rFonts w:ascii="Arial Narrow" w:hAnsi="Arial Narrow" w:cs="Arial"/>
          <w:sz w:val="26"/>
          <w:lang w:val="es-MX"/>
        </w:rPr>
      </w:pPr>
      <w:r w:rsidRPr="0011588E">
        <w:rPr>
          <w:rFonts w:ascii="Arial Narrow" w:hAnsi="Arial Narrow" w:cs="Arial"/>
          <w:sz w:val="26"/>
          <w:lang w:val="es-MX"/>
        </w:rPr>
        <w:t xml:space="preserve">2. Justificación del programa operativo </w:t>
      </w:r>
    </w:p>
    <w:p w14:paraId="5587CEA3" w14:textId="77777777" w:rsidR="002F69FF" w:rsidRPr="0011588E" w:rsidRDefault="002F69FF" w:rsidP="00641CA5">
      <w:pPr>
        <w:spacing w:line="360" w:lineRule="auto"/>
        <w:ind w:left="142"/>
        <w:jc w:val="both"/>
        <w:rPr>
          <w:rFonts w:ascii="Arial Narrow" w:hAnsi="Arial Narrow" w:cs="Arial"/>
          <w:sz w:val="26"/>
          <w:lang w:val="es-MX"/>
        </w:rPr>
      </w:pPr>
      <w:r w:rsidRPr="0011588E">
        <w:rPr>
          <w:rFonts w:ascii="Arial Narrow" w:hAnsi="Arial Narrow" w:cs="Arial"/>
          <w:sz w:val="26"/>
          <w:lang w:val="es-MX"/>
        </w:rPr>
        <w:t xml:space="preserve">3. Temario del programa académico </w:t>
      </w:r>
    </w:p>
    <w:p w14:paraId="560F2632" w14:textId="77777777" w:rsidR="002F69FF" w:rsidRPr="0011588E" w:rsidRDefault="002F69FF">
      <w:pPr>
        <w:spacing w:line="360" w:lineRule="auto"/>
        <w:ind w:left="709" w:hanging="284"/>
        <w:rPr>
          <w:rFonts w:ascii="Arial Narrow" w:hAnsi="Arial Narrow" w:cs="Arial"/>
          <w:sz w:val="26"/>
          <w:lang w:val="es-MX"/>
        </w:rPr>
      </w:pPr>
      <w:r w:rsidRPr="0011588E">
        <w:rPr>
          <w:rFonts w:ascii="Arial Narrow" w:hAnsi="Arial Narrow" w:cs="Arial"/>
          <w:sz w:val="26"/>
          <w:lang w:val="es-MX"/>
        </w:rPr>
        <w:t xml:space="preserve">3.1 Seminario de atención médica </w:t>
      </w:r>
    </w:p>
    <w:p w14:paraId="1E3923FB" w14:textId="77777777" w:rsidR="002F69FF" w:rsidRPr="0011588E" w:rsidRDefault="002F69FF">
      <w:pPr>
        <w:spacing w:line="360" w:lineRule="auto"/>
        <w:ind w:left="709" w:hanging="284"/>
        <w:rPr>
          <w:rFonts w:ascii="Arial Narrow" w:hAnsi="Arial Narrow" w:cs="Arial"/>
          <w:sz w:val="26"/>
          <w:lang w:val="es-MX"/>
        </w:rPr>
      </w:pPr>
      <w:r w:rsidRPr="0011588E">
        <w:rPr>
          <w:rFonts w:ascii="Arial Narrow" w:hAnsi="Arial Narrow" w:cs="Arial"/>
          <w:sz w:val="26"/>
          <w:lang w:val="es-MX"/>
        </w:rPr>
        <w:t xml:space="preserve">3.2 Trabajo de atención médica </w:t>
      </w:r>
    </w:p>
    <w:p w14:paraId="11262988" w14:textId="77777777" w:rsidR="002F69FF" w:rsidRPr="0011588E" w:rsidRDefault="002F69FF">
      <w:pPr>
        <w:spacing w:line="360" w:lineRule="auto"/>
        <w:ind w:left="709" w:hanging="284"/>
        <w:rPr>
          <w:rFonts w:ascii="Arial Narrow" w:hAnsi="Arial Narrow" w:cs="Arial"/>
          <w:sz w:val="26"/>
          <w:lang w:val="es-MX"/>
        </w:rPr>
      </w:pPr>
      <w:r w:rsidRPr="0011588E">
        <w:rPr>
          <w:rFonts w:ascii="Arial Narrow" w:hAnsi="Arial Narrow" w:cs="Arial"/>
          <w:sz w:val="26"/>
          <w:lang w:val="es-MX"/>
        </w:rPr>
        <w:t xml:space="preserve">3.3 Seminario de investigación </w:t>
      </w:r>
    </w:p>
    <w:p w14:paraId="0013F59E" w14:textId="77777777" w:rsidR="002F69FF" w:rsidRPr="0011588E" w:rsidRDefault="002F69FF">
      <w:pPr>
        <w:pStyle w:val="Ttulo3"/>
        <w:spacing w:line="360" w:lineRule="auto"/>
        <w:ind w:left="709" w:hanging="284"/>
        <w:rPr>
          <w:rFonts w:ascii="Arial Narrow" w:hAnsi="Arial Narrow" w:cs="Arial"/>
          <w:sz w:val="26"/>
          <w:lang w:val="es-MX"/>
        </w:rPr>
      </w:pPr>
      <w:r w:rsidRPr="0011588E">
        <w:rPr>
          <w:rFonts w:ascii="Arial Narrow" w:hAnsi="Arial Narrow" w:cs="Arial"/>
          <w:sz w:val="26"/>
          <w:lang w:val="es-MX"/>
        </w:rPr>
        <w:t xml:space="preserve">3.4 Seminario de educación </w:t>
      </w:r>
    </w:p>
    <w:p w14:paraId="18C24C26" w14:textId="77777777" w:rsidR="002F69FF" w:rsidRPr="0011588E" w:rsidRDefault="002F69FF">
      <w:pPr>
        <w:spacing w:line="360" w:lineRule="auto"/>
        <w:ind w:left="426" w:hanging="284"/>
        <w:jc w:val="both"/>
        <w:rPr>
          <w:rFonts w:ascii="Arial Narrow" w:hAnsi="Arial Narrow" w:cs="Arial"/>
          <w:sz w:val="26"/>
          <w:lang w:val="es-MX"/>
        </w:rPr>
      </w:pPr>
      <w:r w:rsidRPr="0011588E">
        <w:rPr>
          <w:rFonts w:ascii="Arial Narrow" w:hAnsi="Arial Narrow" w:cs="Arial"/>
          <w:sz w:val="26"/>
          <w:lang w:val="es-MX"/>
        </w:rPr>
        <w:t xml:space="preserve">4. Listado de alumnos </w:t>
      </w:r>
    </w:p>
    <w:p w14:paraId="70F0058D" w14:textId="77777777" w:rsidR="002F69FF" w:rsidRPr="0011588E" w:rsidRDefault="002F69FF">
      <w:pPr>
        <w:spacing w:line="360" w:lineRule="auto"/>
        <w:ind w:left="426" w:hanging="284"/>
        <w:jc w:val="both"/>
        <w:rPr>
          <w:rFonts w:ascii="Arial Narrow" w:hAnsi="Arial Narrow" w:cs="Arial"/>
          <w:sz w:val="26"/>
          <w:lang w:val="es-MX"/>
        </w:rPr>
      </w:pPr>
      <w:r w:rsidRPr="0011588E">
        <w:rPr>
          <w:rFonts w:ascii="Arial Narrow" w:hAnsi="Arial Narrow" w:cs="Arial"/>
          <w:sz w:val="26"/>
          <w:lang w:val="es-MX"/>
        </w:rPr>
        <w:t xml:space="preserve">5. Guardias </w:t>
      </w:r>
    </w:p>
    <w:p w14:paraId="4311DF1D" w14:textId="77777777" w:rsidR="002F69FF" w:rsidRPr="0011588E" w:rsidRDefault="002F69FF">
      <w:pPr>
        <w:spacing w:line="360" w:lineRule="auto"/>
        <w:ind w:left="426" w:hanging="284"/>
        <w:jc w:val="both"/>
        <w:rPr>
          <w:rFonts w:ascii="Arial Narrow" w:hAnsi="Arial Narrow" w:cs="Arial"/>
          <w:sz w:val="26"/>
          <w:lang w:val="es-MX"/>
        </w:rPr>
      </w:pPr>
      <w:r w:rsidRPr="0011588E">
        <w:rPr>
          <w:rFonts w:ascii="Arial Narrow" w:hAnsi="Arial Narrow" w:cs="Arial"/>
          <w:sz w:val="26"/>
          <w:lang w:val="es-MX"/>
        </w:rPr>
        <w:t xml:space="preserve">6. Periodos vacacionales </w:t>
      </w:r>
    </w:p>
    <w:p w14:paraId="1FA92ABD" w14:textId="77777777" w:rsidR="002F69FF" w:rsidRPr="0011588E" w:rsidRDefault="002F69FF">
      <w:pPr>
        <w:spacing w:line="360" w:lineRule="auto"/>
        <w:ind w:left="426" w:hanging="284"/>
        <w:rPr>
          <w:rFonts w:ascii="Arial Narrow" w:hAnsi="Arial Narrow" w:cs="Arial"/>
          <w:sz w:val="26"/>
          <w:lang w:val="es-MX"/>
        </w:rPr>
      </w:pPr>
      <w:r w:rsidRPr="0011588E">
        <w:rPr>
          <w:rFonts w:ascii="Arial Narrow" w:hAnsi="Arial Narrow" w:cs="Arial"/>
          <w:sz w:val="26"/>
          <w:lang w:val="es-MX"/>
        </w:rPr>
        <w:t xml:space="preserve">7. Estancia (rotación) mensual en los servicios de la sede </w:t>
      </w:r>
    </w:p>
    <w:p w14:paraId="37D947E9" w14:textId="77777777" w:rsidR="002F69FF" w:rsidRPr="0011588E" w:rsidRDefault="002F69FF">
      <w:pPr>
        <w:pStyle w:val="Textoindependiente21"/>
        <w:spacing w:line="360" w:lineRule="auto"/>
        <w:ind w:left="426"/>
        <w:rPr>
          <w:rFonts w:ascii="Arial Narrow" w:hAnsi="Arial Narrow" w:cs="Arial"/>
          <w:sz w:val="26"/>
          <w:lang w:val="es-MX"/>
        </w:rPr>
      </w:pPr>
      <w:r w:rsidRPr="0011588E">
        <w:rPr>
          <w:rFonts w:ascii="Arial Narrow" w:hAnsi="Arial Narrow" w:cs="Arial"/>
          <w:sz w:val="26"/>
          <w:lang w:val="es-MX"/>
        </w:rPr>
        <w:t xml:space="preserve">8. Estancia (rotación) en unidades médicas de apoyo (subsedes) </w:t>
      </w:r>
    </w:p>
    <w:p w14:paraId="25A898C7" w14:textId="77777777" w:rsidR="002F69FF" w:rsidRPr="0011588E" w:rsidRDefault="002F69FF">
      <w:pPr>
        <w:spacing w:line="360" w:lineRule="auto"/>
        <w:ind w:left="426" w:hanging="284"/>
        <w:rPr>
          <w:rFonts w:ascii="Arial Narrow" w:hAnsi="Arial Narrow" w:cs="Arial"/>
          <w:sz w:val="26"/>
          <w:lang w:val="es-MX"/>
        </w:rPr>
      </w:pPr>
      <w:r w:rsidRPr="0011588E">
        <w:rPr>
          <w:rFonts w:ascii="Arial Narrow" w:hAnsi="Arial Narrow" w:cs="Arial"/>
          <w:sz w:val="26"/>
          <w:lang w:val="es-MX"/>
        </w:rPr>
        <w:t xml:space="preserve">9. Actividades asistenciales, académicas y administrativas diarias por servicio </w:t>
      </w:r>
    </w:p>
    <w:p w14:paraId="4FF9C9AF" w14:textId="77777777" w:rsidR="002F69FF" w:rsidRPr="0011588E" w:rsidRDefault="002F69FF">
      <w:pPr>
        <w:spacing w:line="360" w:lineRule="auto"/>
        <w:rPr>
          <w:rFonts w:ascii="Arial Narrow" w:hAnsi="Arial Narrow" w:cs="Arial"/>
          <w:sz w:val="26"/>
          <w:lang w:val="es-MX"/>
        </w:rPr>
      </w:pPr>
      <w:r w:rsidRPr="0011588E">
        <w:rPr>
          <w:rFonts w:ascii="Arial Narrow" w:hAnsi="Arial Narrow" w:cs="Arial"/>
          <w:sz w:val="26"/>
          <w:lang w:val="es-MX"/>
        </w:rPr>
        <w:t xml:space="preserve">10. Actividades extracurriculares </w:t>
      </w:r>
    </w:p>
    <w:p w14:paraId="3CBB0BAD" w14:textId="77777777" w:rsidR="002F69FF" w:rsidRPr="0011588E" w:rsidRDefault="002F69FF">
      <w:pPr>
        <w:spacing w:line="360" w:lineRule="auto"/>
        <w:rPr>
          <w:rFonts w:ascii="Arial Narrow" w:hAnsi="Arial Narrow" w:cs="Arial"/>
          <w:sz w:val="26"/>
          <w:lang w:val="es-MX"/>
        </w:rPr>
      </w:pPr>
      <w:r w:rsidRPr="0011588E">
        <w:rPr>
          <w:rFonts w:ascii="Arial Narrow" w:hAnsi="Arial Narrow" w:cs="Arial"/>
          <w:sz w:val="26"/>
          <w:lang w:val="es-MX"/>
        </w:rPr>
        <w:t xml:space="preserve">11. Títulos de los proyectos (protocolos) de investigación </w:t>
      </w:r>
    </w:p>
    <w:p w14:paraId="6EBBC22A" w14:textId="77777777" w:rsidR="002F69FF" w:rsidRPr="0011588E" w:rsidRDefault="002F69FF">
      <w:pPr>
        <w:spacing w:line="360" w:lineRule="auto"/>
        <w:rPr>
          <w:rFonts w:ascii="Arial Narrow" w:hAnsi="Arial Narrow" w:cs="Arial"/>
          <w:sz w:val="26"/>
          <w:lang w:val="es-MX"/>
        </w:rPr>
      </w:pPr>
      <w:r w:rsidRPr="0011588E">
        <w:rPr>
          <w:rFonts w:ascii="Arial Narrow" w:hAnsi="Arial Narrow" w:cs="Arial"/>
          <w:sz w:val="26"/>
          <w:lang w:val="es-MX"/>
        </w:rPr>
        <w:t xml:space="preserve">12. Evaluación del alumno </w:t>
      </w:r>
    </w:p>
    <w:p w14:paraId="3414A8B0" w14:textId="77777777" w:rsidR="002F69FF" w:rsidRPr="0011588E" w:rsidRDefault="002F69FF">
      <w:pPr>
        <w:spacing w:line="360" w:lineRule="auto"/>
        <w:ind w:left="426" w:hanging="426"/>
        <w:rPr>
          <w:rFonts w:ascii="Arial Narrow" w:hAnsi="Arial Narrow" w:cs="Arial"/>
          <w:sz w:val="26"/>
          <w:lang w:val="es-MX"/>
        </w:rPr>
      </w:pPr>
      <w:r w:rsidRPr="0011588E">
        <w:rPr>
          <w:rFonts w:ascii="Arial Narrow" w:hAnsi="Arial Narrow" w:cs="Arial"/>
          <w:sz w:val="26"/>
          <w:lang w:val="es-MX"/>
        </w:rPr>
        <w:t xml:space="preserve">13. Estancia (rotación) en unidades médicas de zonas rurales o marginadas </w:t>
      </w:r>
    </w:p>
    <w:p w14:paraId="17984347" w14:textId="77777777" w:rsidR="002F69FF" w:rsidRPr="0011588E" w:rsidRDefault="002F69FF">
      <w:pPr>
        <w:spacing w:line="360" w:lineRule="auto"/>
        <w:ind w:left="426" w:hanging="426"/>
        <w:rPr>
          <w:rFonts w:ascii="Arial Narrow" w:hAnsi="Arial Narrow" w:cs="Arial"/>
          <w:sz w:val="26"/>
          <w:lang w:val="es-MX"/>
        </w:rPr>
      </w:pPr>
      <w:r w:rsidRPr="0011588E">
        <w:rPr>
          <w:rFonts w:ascii="Arial Narrow" w:hAnsi="Arial Narrow" w:cs="Arial"/>
          <w:sz w:val="26"/>
          <w:lang w:val="es-MX"/>
        </w:rPr>
        <w:t xml:space="preserve">14. Anexos </w:t>
      </w:r>
    </w:p>
    <w:p w14:paraId="4759BE61" w14:textId="77777777" w:rsidR="002F69FF" w:rsidRPr="0011588E" w:rsidRDefault="002F69FF">
      <w:pPr>
        <w:jc w:val="both"/>
        <w:rPr>
          <w:rFonts w:ascii="Arial Narrow" w:hAnsi="Arial Narrow" w:cs="Arial"/>
          <w:sz w:val="24"/>
          <w:lang w:val="es-MX"/>
        </w:rPr>
      </w:pPr>
    </w:p>
    <w:p w14:paraId="58E962EF" w14:textId="77777777" w:rsidR="002F69FF" w:rsidRDefault="002F69FF">
      <w:pPr>
        <w:jc w:val="both"/>
        <w:rPr>
          <w:rFonts w:ascii="Arial Narrow" w:hAnsi="Arial Narrow" w:cs="Arial"/>
          <w:sz w:val="24"/>
          <w:lang w:val="es-MX"/>
        </w:rPr>
      </w:pPr>
      <w:r w:rsidRPr="0011588E">
        <w:rPr>
          <w:rFonts w:ascii="Arial Narrow" w:hAnsi="Arial Narrow" w:cs="Arial"/>
          <w:sz w:val="24"/>
          <w:lang w:val="es-MX"/>
        </w:rPr>
        <w:br w:type="page"/>
      </w:r>
    </w:p>
    <w:p w14:paraId="0C85408C" w14:textId="77777777" w:rsidR="00DD0147" w:rsidRPr="00DD0147" w:rsidRDefault="00DD0147">
      <w:pPr>
        <w:jc w:val="both"/>
        <w:rPr>
          <w:rFonts w:ascii="Arial Narrow" w:hAnsi="Arial Narrow" w:cs="Arial"/>
          <w:b/>
          <w:sz w:val="24"/>
          <w:lang w:val="es-MX"/>
        </w:rPr>
      </w:pPr>
      <w:r w:rsidRPr="00DD0147">
        <w:rPr>
          <w:rFonts w:ascii="Arial Narrow" w:hAnsi="Arial Narrow" w:cs="Arial"/>
          <w:b/>
          <w:sz w:val="24"/>
          <w:lang w:val="es-MX"/>
        </w:rPr>
        <w:lastRenderedPageBreak/>
        <w:t xml:space="preserve">INTRODUCCIÓN. </w:t>
      </w:r>
    </w:p>
    <w:p w14:paraId="6F09E68A" w14:textId="77777777" w:rsidR="00DD0147" w:rsidRDefault="00DD0147">
      <w:pPr>
        <w:jc w:val="both"/>
        <w:rPr>
          <w:rFonts w:ascii="Arial Narrow" w:hAnsi="Arial Narrow" w:cs="Arial"/>
          <w:sz w:val="24"/>
          <w:lang w:val="es-MX"/>
        </w:rPr>
      </w:pPr>
      <w:r>
        <w:rPr>
          <w:rFonts w:ascii="Arial Narrow" w:hAnsi="Arial Narrow" w:cs="Arial"/>
          <w:sz w:val="24"/>
          <w:lang w:val="es-MX"/>
        </w:rPr>
        <w:t xml:space="preserve">El Programa Operativo describe el desarrollo calendarizado de las actividades de los alumnos y sus docentes tanto asistenciales, académicas y administrativas. En dicho programa se estimula el proceso enseñanza-aprendizaje pero SIGNIFICATIVO así como también el auto-aprendizaje y la enseñanza a pares de menor jerarquía. </w:t>
      </w:r>
    </w:p>
    <w:p w14:paraId="69DE385D" w14:textId="77777777" w:rsidR="00DD0147" w:rsidRDefault="00DD0147">
      <w:pPr>
        <w:jc w:val="both"/>
        <w:rPr>
          <w:rFonts w:ascii="Arial Narrow" w:hAnsi="Arial Narrow" w:cs="Arial"/>
          <w:sz w:val="24"/>
          <w:lang w:val="es-MX"/>
        </w:rPr>
      </w:pPr>
    </w:p>
    <w:p w14:paraId="0D2527EC" w14:textId="77777777" w:rsidR="00DD0147" w:rsidRPr="00A64F51" w:rsidRDefault="00A64F51">
      <w:pPr>
        <w:jc w:val="both"/>
        <w:rPr>
          <w:rFonts w:ascii="Arial Narrow" w:hAnsi="Arial Narrow" w:cs="Arial"/>
          <w:b/>
          <w:sz w:val="24"/>
          <w:lang w:val="es-MX"/>
        </w:rPr>
      </w:pPr>
      <w:r w:rsidRPr="00A64F51">
        <w:rPr>
          <w:rFonts w:ascii="Arial Narrow" w:hAnsi="Arial Narrow" w:cs="Arial"/>
          <w:b/>
          <w:sz w:val="24"/>
          <w:lang w:val="es-MX"/>
        </w:rPr>
        <w:t>DATOS GENERALES.</w:t>
      </w:r>
    </w:p>
    <w:p w14:paraId="65793DEE" w14:textId="77777777" w:rsidR="00A64F51" w:rsidRDefault="00A64F51">
      <w:pPr>
        <w:jc w:val="both"/>
        <w:rPr>
          <w:rFonts w:ascii="Arial Narrow" w:hAnsi="Arial Narrow" w:cs="Arial"/>
          <w:sz w:val="24"/>
          <w:lang w:val="es-MX"/>
        </w:rPr>
      </w:pPr>
      <w:r w:rsidRPr="00E05D6C">
        <w:rPr>
          <w:rFonts w:ascii="Arial Narrow" w:hAnsi="Arial Narrow" w:cs="Arial"/>
          <w:b/>
          <w:sz w:val="24"/>
          <w:lang w:val="es-MX"/>
        </w:rPr>
        <w:t>Denominación del curso</w:t>
      </w:r>
      <w:r>
        <w:rPr>
          <w:rFonts w:ascii="Arial Narrow" w:hAnsi="Arial Narrow" w:cs="Arial"/>
          <w:sz w:val="24"/>
          <w:lang w:val="es-MX"/>
        </w:rPr>
        <w:t xml:space="preserve">: Curso de Especialización en </w:t>
      </w:r>
      <w:r w:rsidR="00AC2AE4">
        <w:rPr>
          <w:rFonts w:ascii="Arial Narrow" w:hAnsi="Arial Narrow" w:cs="Arial"/>
          <w:sz w:val="24"/>
          <w:lang w:val="es-MX"/>
        </w:rPr>
        <w:t>Geriatría</w:t>
      </w:r>
    </w:p>
    <w:p w14:paraId="7749D250" w14:textId="068857E7" w:rsidR="00A64F51" w:rsidRDefault="00A64F51">
      <w:pPr>
        <w:jc w:val="both"/>
        <w:rPr>
          <w:rFonts w:ascii="Arial Narrow" w:hAnsi="Arial Narrow" w:cs="Arial"/>
          <w:sz w:val="24"/>
          <w:lang w:val="es-MX"/>
        </w:rPr>
      </w:pPr>
      <w:r w:rsidRPr="00E05D6C">
        <w:rPr>
          <w:rFonts w:ascii="Arial Narrow" w:hAnsi="Arial Narrow" w:cs="Arial"/>
          <w:b/>
          <w:sz w:val="24"/>
          <w:lang w:val="es-MX"/>
        </w:rPr>
        <w:t>Duración del año académico</w:t>
      </w:r>
      <w:r w:rsidR="007D108A">
        <w:rPr>
          <w:rFonts w:ascii="Arial Narrow" w:hAnsi="Arial Narrow" w:cs="Arial"/>
          <w:sz w:val="24"/>
          <w:lang w:val="es-MX"/>
        </w:rPr>
        <w:t>: 01</w:t>
      </w:r>
      <w:r>
        <w:rPr>
          <w:rFonts w:ascii="Arial Narrow" w:hAnsi="Arial Narrow" w:cs="Arial"/>
          <w:sz w:val="24"/>
          <w:lang w:val="es-MX"/>
        </w:rPr>
        <w:t xml:space="preserve"> de marzo</w:t>
      </w:r>
      <w:r w:rsidR="007D108A">
        <w:rPr>
          <w:rFonts w:ascii="Arial Narrow" w:hAnsi="Arial Narrow" w:cs="Arial"/>
          <w:sz w:val="24"/>
          <w:lang w:val="es-MX"/>
        </w:rPr>
        <w:t xml:space="preserve"> de 20</w:t>
      </w:r>
      <w:r w:rsidR="00D51C46">
        <w:rPr>
          <w:rFonts w:ascii="Arial Narrow" w:hAnsi="Arial Narrow" w:cs="Arial"/>
          <w:sz w:val="24"/>
          <w:lang w:val="es-MX"/>
        </w:rPr>
        <w:t>20</w:t>
      </w:r>
      <w:r>
        <w:rPr>
          <w:rFonts w:ascii="Arial Narrow" w:hAnsi="Arial Narrow" w:cs="Arial"/>
          <w:sz w:val="24"/>
          <w:lang w:val="es-MX"/>
        </w:rPr>
        <w:t xml:space="preserve"> al </w:t>
      </w:r>
      <w:r w:rsidR="007D108A">
        <w:rPr>
          <w:rFonts w:ascii="Arial Narrow" w:hAnsi="Arial Narrow" w:cs="Arial"/>
          <w:sz w:val="24"/>
          <w:lang w:val="es-MX"/>
        </w:rPr>
        <w:t>28 de febrero de 20</w:t>
      </w:r>
      <w:r w:rsidR="00D51C46">
        <w:rPr>
          <w:rFonts w:ascii="Arial Narrow" w:hAnsi="Arial Narrow" w:cs="Arial"/>
          <w:sz w:val="24"/>
          <w:lang w:val="es-MX"/>
        </w:rPr>
        <w:t>21</w:t>
      </w:r>
    </w:p>
    <w:p w14:paraId="661634C1" w14:textId="77777777" w:rsidR="00E05D6C" w:rsidRDefault="00E05D6C">
      <w:pPr>
        <w:jc w:val="both"/>
        <w:rPr>
          <w:rFonts w:ascii="Arial Narrow" w:hAnsi="Arial Narrow" w:cs="Arial"/>
          <w:sz w:val="24"/>
          <w:lang w:val="es-MX"/>
        </w:rPr>
      </w:pPr>
      <w:r w:rsidRPr="00E05D6C">
        <w:rPr>
          <w:rFonts w:ascii="Arial Narrow" w:hAnsi="Arial Narrow" w:cs="Arial"/>
          <w:b/>
          <w:sz w:val="24"/>
          <w:lang w:val="es-MX"/>
        </w:rPr>
        <w:t>Unidad Médica sede</w:t>
      </w:r>
      <w:r>
        <w:rPr>
          <w:rFonts w:ascii="Arial Narrow" w:hAnsi="Arial Narrow" w:cs="Arial"/>
          <w:sz w:val="24"/>
          <w:lang w:val="es-MX"/>
        </w:rPr>
        <w:t>: Hospital Médica Sur</w:t>
      </w:r>
    </w:p>
    <w:p w14:paraId="7CF2CD51" w14:textId="77777777" w:rsidR="00E05D6C" w:rsidRDefault="00E05D6C">
      <w:pPr>
        <w:jc w:val="both"/>
        <w:rPr>
          <w:rFonts w:ascii="Arial Narrow" w:hAnsi="Arial Narrow" w:cs="Arial"/>
          <w:sz w:val="24"/>
          <w:lang w:val="es-MX"/>
        </w:rPr>
      </w:pPr>
      <w:r w:rsidRPr="00E05D6C">
        <w:rPr>
          <w:rFonts w:ascii="Arial Narrow" w:hAnsi="Arial Narrow" w:cs="Arial"/>
          <w:b/>
          <w:sz w:val="24"/>
          <w:lang w:val="es-MX"/>
        </w:rPr>
        <w:t>Institución de Educación Superior que reconoce el curso</w:t>
      </w:r>
      <w:r>
        <w:rPr>
          <w:rFonts w:ascii="Arial Narrow" w:hAnsi="Arial Narrow" w:cs="Arial"/>
          <w:sz w:val="24"/>
          <w:lang w:val="es-MX"/>
        </w:rPr>
        <w:t>: Universidad Nacional Autónoma de México</w:t>
      </w:r>
    </w:p>
    <w:p w14:paraId="09BB8A46" w14:textId="77777777" w:rsidR="00E05D6C" w:rsidRDefault="00E05D6C">
      <w:pPr>
        <w:jc w:val="both"/>
        <w:rPr>
          <w:rFonts w:ascii="Arial Narrow" w:hAnsi="Arial Narrow" w:cs="Arial"/>
          <w:sz w:val="24"/>
          <w:lang w:val="es-MX"/>
        </w:rPr>
      </w:pPr>
    </w:p>
    <w:p w14:paraId="7AB45DFE" w14:textId="77777777" w:rsidR="004243BB" w:rsidRDefault="004243BB">
      <w:pPr>
        <w:jc w:val="both"/>
        <w:rPr>
          <w:rFonts w:ascii="Arial Narrow" w:hAnsi="Arial Narrow" w:cs="Arial"/>
          <w:b/>
          <w:sz w:val="24"/>
          <w:lang w:val="es-MX"/>
        </w:rPr>
        <w:sectPr w:rsidR="004243BB" w:rsidSect="00D54DC9">
          <w:footerReference w:type="default" r:id="rId10"/>
          <w:pgSz w:w="12242" w:h="15842" w:code="1"/>
          <w:pgMar w:top="1418" w:right="1418" w:bottom="1418" w:left="1418" w:header="720" w:footer="720" w:gutter="0"/>
          <w:cols w:space="720"/>
          <w:noEndnote/>
          <w:titlePg/>
        </w:sectPr>
      </w:pPr>
    </w:p>
    <w:p w14:paraId="7486CCCF" w14:textId="77777777" w:rsidR="00E05D6C" w:rsidRPr="00E05D6C" w:rsidRDefault="00E05D6C">
      <w:pPr>
        <w:jc w:val="both"/>
        <w:rPr>
          <w:rFonts w:ascii="Arial Narrow" w:hAnsi="Arial Narrow" w:cs="Arial"/>
          <w:b/>
          <w:sz w:val="24"/>
          <w:lang w:val="es-MX"/>
        </w:rPr>
      </w:pPr>
      <w:r w:rsidRPr="00E05D6C">
        <w:rPr>
          <w:rFonts w:ascii="Arial Narrow" w:hAnsi="Arial Narrow" w:cs="Arial"/>
          <w:b/>
          <w:sz w:val="24"/>
          <w:lang w:val="es-MX"/>
        </w:rPr>
        <w:t>Cuerpo Directivo de la sede.</w:t>
      </w:r>
    </w:p>
    <w:p w14:paraId="726C24FF" w14:textId="77777777" w:rsidR="00E05D6C" w:rsidRDefault="00E05D6C">
      <w:pPr>
        <w:jc w:val="both"/>
        <w:rPr>
          <w:rFonts w:ascii="Arial Narrow" w:hAnsi="Arial Narrow" w:cs="Arial"/>
          <w:sz w:val="24"/>
          <w:lang w:val="es-MX"/>
        </w:rPr>
      </w:pPr>
      <w:r w:rsidRPr="00E05D6C">
        <w:rPr>
          <w:rFonts w:ascii="Arial Narrow" w:hAnsi="Arial Narrow" w:cs="Arial"/>
          <w:b/>
          <w:sz w:val="24"/>
          <w:lang w:val="es-MX"/>
        </w:rPr>
        <w:t>Director:</w:t>
      </w:r>
      <w:r w:rsidR="007D108A">
        <w:rPr>
          <w:rFonts w:ascii="Arial Narrow" w:hAnsi="Arial Narrow" w:cs="Arial"/>
          <w:sz w:val="24"/>
          <w:lang w:val="es-MX"/>
        </w:rPr>
        <w:t xml:space="preserve"> Lic. Juan Carlos Griera Hernando</w:t>
      </w:r>
    </w:p>
    <w:p w14:paraId="39D437F5" w14:textId="6E9B31A1" w:rsidR="00E05D6C" w:rsidRDefault="001A201E">
      <w:pPr>
        <w:jc w:val="both"/>
        <w:rPr>
          <w:rFonts w:ascii="Arial Narrow" w:hAnsi="Arial Narrow" w:cs="Arial"/>
          <w:sz w:val="24"/>
          <w:lang w:val="es-MX"/>
        </w:rPr>
      </w:pPr>
      <w:r>
        <w:rPr>
          <w:rFonts w:ascii="Arial Narrow" w:hAnsi="Arial Narrow" w:cs="Arial"/>
          <w:b/>
          <w:sz w:val="24"/>
          <w:lang w:val="es-MX"/>
        </w:rPr>
        <w:t>D</w:t>
      </w:r>
      <w:r w:rsidR="007D108A">
        <w:rPr>
          <w:rFonts w:ascii="Arial Narrow" w:hAnsi="Arial Narrow" w:cs="Arial"/>
          <w:b/>
          <w:sz w:val="24"/>
          <w:lang w:val="es-MX"/>
        </w:rPr>
        <w:t xml:space="preserve">irectora Académica: </w:t>
      </w:r>
      <w:r w:rsidR="00E05D6C">
        <w:rPr>
          <w:rFonts w:ascii="Arial Narrow" w:hAnsi="Arial Narrow" w:cs="Arial"/>
          <w:sz w:val="24"/>
          <w:lang w:val="es-MX"/>
        </w:rPr>
        <w:t>Dr</w:t>
      </w:r>
      <w:r w:rsidR="007D108A">
        <w:rPr>
          <w:rFonts w:ascii="Arial Narrow" w:hAnsi="Arial Narrow" w:cs="Arial"/>
          <w:sz w:val="24"/>
          <w:lang w:val="es-MX"/>
        </w:rPr>
        <w:t>a</w:t>
      </w:r>
      <w:r w:rsidR="00E05D6C">
        <w:rPr>
          <w:rFonts w:ascii="Arial Narrow" w:hAnsi="Arial Narrow" w:cs="Arial"/>
          <w:sz w:val="24"/>
          <w:lang w:val="es-MX"/>
        </w:rPr>
        <w:t>.</w:t>
      </w:r>
      <w:r w:rsidR="007D108A">
        <w:rPr>
          <w:rFonts w:ascii="Arial Narrow" w:hAnsi="Arial Narrow" w:cs="Arial"/>
          <w:sz w:val="24"/>
          <w:lang w:val="es-MX"/>
        </w:rPr>
        <w:t xml:space="preserve"> Carmen Zavala García</w:t>
      </w:r>
    </w:p>
    <w:p w14:paraId="1D738C72" w14:textId="77777777" w:rsidR="00E05D6C" w:rsidRDefault="00E05D6C">
      <w:pPr>
        <w:jc w:val="both"/>
        <w:rPr>
          <w:rFonts w:ascii="Arial Narrow" w:hAnsi="Arial Narrow" w:cs="Arial"/>
          <w:sz w:val="24"/>
          <w:lang w:val="es-MX"/>
        </w:rPr>
      </w:pPr>
      <w:r w:rsidRPr="00E05D6C">
        <w:rPr>
          <w:rFonts w:ascii="Arial Narrow" w:hAnsi="Arial Narrow" w:cs="Arial"/>
          <w:b/>
          <w:sz w:val="24"/>
          <w:lang w:val="es-MX"/>
        </w:rPr>
        <w:t>Jefe de Investigación</w:t>
      </w:r>
      <w:r w:rsidR="007D108A">
        <w:rPr>
          <w:rFonts w:ascii="Arial Narrow" w:hAnsi="Arial Narrow" w:cs="Arial"/>
          <w:sz w:val="24"/>
          <w:lang w:val="es-MX"/>
        </w:rPr>
        <w:t>: Dr. Norberto Chávez Tapia</w:t>
      </w:r>
    </w:p>
    <w:p w14:paraId="74DFAE1A" w14:textId="77777777" w:rsidR="00551139" w:rsidRDefault="00551139">
      <w:pPr>
        <w:jc w:val="both"/>
        <w:rPr>
          <w:rFonts w:ascii="Arial Narrow" w:hAnsi="Arial Narrow" w:cs="Arial"/>
          <w:sz w:val="24"/>
          <w:lang w:val="es-MX"/>
        </w:rPr>
      </w:pPr>
    </w:p>
    <w:p w14:paraId="44272098" w14:textId="77777777" w:rsidR="00E05D6C" w:rsidRPr="00E05D6C" w:rsidRDefault="00E05D6C">
      <w:pPr>
        <w:jc w:val="both"/>
        <w:rPr>
          <w:rFonts w:ascii="Arial Narrow" w:hAnsi="Arial Narrow" w:cs="Arial"/>
          <w:b/>
          <w:sz w:val="24"/>
          <w:lang w:val="es-MX"/>
        </w:rPr>
      </w:pPr>
      <w:r w:rsidRPr="00E05D6C">
        <w:rPr>
          <w:rFonts w:ascii="Arial Narrow" w:hAnsi="Arial Narrow" w:cs="Arial"/>
          <w:b/>
          <w:sz w:val="24"/>
          <w:lang w:val="es-MX"/>
        </w:rPr>
        <w:t>Personal Docente.</w:t>
      </w:r>
    </w:p>
    <w:p w14:paraId="2C1A3884" w14:textId="77777777" w:rsidR="00E05D6C" w:rsidRDefault="00E05D6C">
      <w:pPr>
        <w:jc w:val="both"/>
        <w:rPr>
          <w:rFonts w:ascii="Arial Narrow" w:hAnsi="Arial Narrow" w:cs="Arial"/>
          <w:sz w:val="24"/>
          <w:lang w:val="es-MX"/>
        </w:rPr>
      </w:pPr>
      <w:r w:rsidRPr="00E05D6C">
        <w:rPr>
          <w:rFonts w:ascii="Arial Narrow" w:hAnsi="Arial Narrow" w:cs="Arial"/>
          <w:b/>
          <w:sz w:val="24"/>
          <w:lang w:val="es-MX"/>
        </w:rPr>
        <w:t>Profesor Titular</w:t>
      </w:r>
      <w:r>
        <w:rPr>
          <w:rFonts w:ascii="Arial Narrow" w:hAnsi="Arial Narrow" w:cs="Arial"/>
          <w:sz w:val="24"/>
          <w:lang w:val="es-MX"/>
        </w:rPr>
        <w:t xml:space="preserve">: Dra. </w:t>
      </w:r>
      <w:r w:rsidR="00AC2AE4">
        <w:rPr>
          <w:rFonts w:ascii="Arial Narrow" w:hAnsi="Arial Narrow" w:cs="Arial"/>
          <w:sz w:val="24"/>
          <w:lang w:val="es-MX"/>
        </w:rPr>
        <w:t>Coral López Martínez</w:t>
      </w:r>
    </w:p>
    <w:p w14:paraId="04F6FCDE" w14:textId="77777777" w:rsidR="00E05D6C" w:rsidRDefault="00551139">
      <w:pPr>
        <w:jc w:val="both"/>
        <w:rPr>
          <w:rFonts w:ascii="Arial Narrow" w:hAnsi="Arial Narrow" w:cs="Arial"/>
          <w:sz w:val="24"/>
          <w:lang w:val="es-MX"/>
        </w:rPr>
      </w:pPr>
      <w:r>
        <w:rPr>
          <w:rFonts w:ascii="Arial Narrow" w:hAnsi="Arial Narrow" w:cs="Arial"/>
          <w:b/>
          <w:sz w:val="24"/>
          <w:lang w:val="es-MX"/>
        </w:rPr>
        <w:t>Profesor</w:t>
      </w:r>
      <w:r w:rsidR="00E05D6C" w:rsidRPr="00E05D6C">
        <w:rPr>
          <w:rFonts w:ascii="Arial Narrow" w:hAnsi="Arial Narrow" w:cs="Arial"/>
          <w:b/>
          <w:sz w:val="24"/>
          <w:lang w:val="es-MX"/>
        </w:rPr>
        <w:t xml:space="preserve"> Adjunto</w:t>
      </w:r>
      <w:r w:rsidR="00E05D6C">
        <w:rPr>
          <w:rFonts w:ascii="Arial Narrow" w:hAnsi="Arial Narrow" w:cs="Arial"/>
          <w:sz w:val="24"/>
          <w:lang w:val="es-MX"/>
        </w:rPr>
        <w:t xml:space="preserve">: Dr. </w:t>
      </w:r>
      <w:r w:rsidR="00AC2AE4">
        <w:rPr>
          <w:rFonts w:ascii="Arial Narrow" w:hAnsi="Arial Narrow" w:cs="Arial"/>
          <w:sz w:val="24"/>
          <w:lang w:val="es-MX"/>
        </w:rPr>
        <w:t>Aldo López Rodriguez</w:t>
      </w:r>
    </w:p>
    <w:p w14:paraId="124F8D1E" w14:textId="77777777" w:rsidR="00427AB2" w:rsidRDefault="00427AB2">
      <w:pPr>
        <w:jc w:val="both"/>
        <w:rPr>
          <w:rFonts w:ascii="Arial Narrow" w:hAnsi="Arial Narrow" w:cs="Arial"/>
          <w:b/>
          <w:sz w:val="24"/>
          <w:lang w:val="es-MX"/>
        </w:rPr>
      </w:pPr>
    </w:p>
    <w:p w14:paraId="10E581C8" w14:textId="77777777" w:rsidR="00427AB2" w:rsidRDefault="00427AB2">
      <w:pPr>
        <w:jc w:val="both"/>
        <w:rPr>
          <w:rFonts w:ascii="Arial Narrow" w:hAnsi="Arial Narrow" w:cs="Arial"/>
          <w:b/>
          <w:sz w:val="24"/>
          <w:lang w:val="es-MX"/>
        </w:rPr>
      </w:pPr>
    </w:p>
    <w:p w14:paraId="4FB08CE1" w14:textId="77777777" w:rsidR="00E20BF0" w:rsidRDefault="00E20BF0">
      <w:pPr>
        <w:jc w:val="both"/>
        <w:rPr>
          <w:rFonts w:ascii="Arial Narrow" w:hAnsi="Arial Narrow" w:cs="Arial"/>
          <w:b/>
          <w:sz w:val="24"/>
          <w:lang w:val="es-MX"/>
        </w:rPr>
      </w:pPr>
    </w:p>
    <w:p w14:paraId="4319688F" w14:textId="77777777" w:rsidR="00AC2AE4" w:rsidRDefault="00AC2AE4">
      <w:pPr>
        <w:jc w:val="both"/>
        <w:rPr>
          <w:rFonts w:ascii="Arial Narrow" w:hAnsi="Arial Narrow" w:cs="Arial"/>
          <w:b/>
          <w:sz w:val="24"/>
          <w:lang w:val="es-MX"/>
        </w:rPr>
      </w:pPr>
    </w:p>
    <w:p w14:paraId="40CD011A" w14:textId="77777777" w:rsidR="00AC2AE4" w:rsidRDefault="00AC2AE4">
      <w:pPr>
        <w:jc w:val="both"/>
        <w:rPr>
          <w:rFonts w:ascii="Arial Narrow" w:hAnsi="Arial Narrow" w:cs="Arial"/>
          <w:b/>
          <w:sz w:val="24"/>
          <w:lang w:val="es-MX"/>
        </w:rPr>
      </w:pPr>
    </w:p>
    <w:p w14:paraId="13B02368" w14:textId="77777777" w:rsidR="00AC2AE4" w:rsidRDefault="00AC2AE4">
      <w:pPr>
        <w:jc w:val="both"/>
        <w:rPr>
          <w:rFonts w:ascii="Arial Narrow" w:hAnsi="Arial Narrow" w:cs="Arial"/>
          <w:b/>
          <w:sz w:val="24"/>
          <w:lang w:val="es-MX"/>
        </w:rPr>
      </w:pPr>
    </w:p>
    <w:p w14:paraId="674B01E7" w14:textId="77777777" w:rsidR="00AC2AE4" w:rsidRDefault="00AC2AE4">
      <w:pPr>
        <w:jc w:val="both"/>
        <w:rPr>
          <w:rFonts w:ascii="Arial Narrow" w:hAnsi="Arial Narrow" w:cs="Arial"/>
          <w:b/>
          <w:sz w:val="24"/>
          <w:lang w:val="es-MX"/>
        </w:rPr>
      </w:pPr>
    </w:p>
    <w:p w14:paraId="7B4064F7" w14:textId="77777777" w:rsidR="000B6D58" w:rsidRDefault="000B6D58">
      <w:pPr>
        <w:jc w:val="both"/>
        <w:rPr>
          <w:rFonts w:ascii="Arial Narrow" w:hAnsi="Arial Narrow" w:cs="Arial"/>
          <w:b/>
          <w:sz w:val="24"/>
          <w:lang w:val="es-MX"/>
        </w:rPr>
      </w:pPr>
    </w:p>
    <w:p w14:paraId="706E45F3" w14:textId="77777777" w:rsidR="000B6D58" w:rsidRDefault="000B6D58">
      <w:pPr>
        <w:jc w:val="both"/>
        <w:rPr>
          <w:rFonts w:ascii="Arial Narrow" w:hAnsi="Arial Narrow" w:cs="Arial"/>
          <w:b/>
          <w:sz w:val="24"/>
          <w:lang w:val="es-MX"/>
        </w:rPr>
      </w:pPr>
    </w:p>
    <w:p w14:paraId="517E5C9C" w14:textId="77777777" w:rsidR="000B6D58" w:rsidRDefault="000B6D58">
      <w:pPr>
        <w:jc w:val="both"/>
        <w:rPr>
          <w:rFonts w:ascii="Arial Narrow" w:hAnsi="Arial Narrow" w:cs="Arial"/>
          <w:b/>
          <w:sz w:val="24"/>
          <w:lang w:val="es-MX"/>
        </w:rPr>
      </w:pPr>
    </w:p>
    <w:p w14:paraId="4394F2CE" w14:textId="77777777" w:rsidR="00E05D6C" w:rsidRDefault="00E05D6C">
      <w:pPr>
        <w:jc w:val="both"/>
        <w:rPr>
          <w:rFonts w:ascii="Arial Narrow" w:hAnsi="Arial Narrow" w:cs="Arial"/>
          <w:sz w:val="24"/>
          <w:lang w:val="es-MX"/>
        </w:rPr>
      </w:pPr>
      <w:r w:rsidRPr="00E05D6C">
        <w:rPr>
          <w:rFonts w:ascii="Arial Narrow" w:hAnsi="Arial Narrow" w:cs="Arial"/>
          <w:b/>
          <w:sz w:val="24"/>
          <w:lang w:val="es-MX"/>
        </w:rPr>
        <w:t>Profesores Invitados o Colaboradores</w:t>
      </w:r>
      <w:r>
        <w:rPr>
          <w:rFonts w:ascii="Arial Narrow" w:hAnsi="Arial Narrow" w:cs="Arial"/>
          <w:sz w:val="24"/>
          <w:lang w:val="es-MX"/>
        </w:rPr>
        <w:t>:</w:t>
      </w:r>
    </w:p>
    <w:p w14:paraId="4433944A" w14:textId="77777777" w:rsidR="00E20BF0" w:rsidRDefault="00AC2AE4">
      <w:pPr>
        <w:jc w:val="both"/>
        <w:rPr>
          <w:rFonts w:ascii="Arial Narrow" w:hAnsi="Arial Narrow" w:cs="Arial"/>
          <w:sz w:val="24"/>
          <w:lang w:val="es-MX"/>
        </w:rPr>
      </w:pPr>
      <w:r>
        <w:rPr>
          <w:rFonts w:ascii="Arial Narrow" w:hAnsi="Arial Narrow" w:cs="Arial"/>
          <w:sz w:val="24"/>
          <w:lang w:val="es-MX"/>
        </w:rPr>
        <w:t>Dr</w:t>
      </w:r>
      <w:r w:rsidR="00E20BF0">
        <w:rPr>
          <w:rFonts w:ascii="Arial Narrow" w:hAnsi="Arial Narrow" w:cs="Arial"/>
          <w:sz w:val="24"/>
          <w:lang w:val="es-MX"/>
        </w:rPr>
        <w:t>a</w:t>
      </w:r>
      <w:r>
        <w:rPr>
          <w:rFonts w:ascii="Arial Narrow" w:hAnsi="Arial Narrow" w:cs="Arial"/>
          <w:sz w:val="24"/>
          <w:lang w:val="es-MX"/>
        </w:rPr>
        <w:t>.</w:t>
      </w:r>
      <w:r w:rsidR="00E20BF0">
        <w:rPr>
          <w:rFonts w:ascii="Arial Narrow" w:hAnsi="Arial Narrow" w:cs="Arial"/>
          <w:sz w:val="24"/>
          <w:lang w:val="es-MX"/>
        </w:rPr>
        <w:t xml:space="preserve"> Ivonne K. Becerra Laparra</w:t>
      </w:r>
    </w:p>
    <w:p w14:paraId="09CCB15B" w14:textId="77777777" w:rsidR="00AC2AE4" w:rsidRDefault="00E20BF0">
      <w:pPr>
        <w:jc w:val="both"/>
        <w:rPr>
          <w:rFonts w:ascii="Arial Narrow" w:hAnsi="Arial Narrow" w:cs="Arial"/>
          <w:sz w:val="24"/>
          <w:lang w:val="es-MX"/>
        </w:rPr>
      </w:pPr>
      <w:r>
        <w:rPr>
          <w:rFonts w:ascii="Arial Narrow" w:hAnsi="Arial Narrow" w:cs="Arial"/>
          <w:sz w:val="24"/>
          <w:lang w:val="es-MX"/>
        </w:rPr>
        <w:t xml:space="preserve">Dr. </w:t>
      </w:r>
      <w:r w:rsidR="00AC2AE4">
        <w:rPr>
          <w:rFonts w:ascii="Arial Narrow" w:hAnsi="Arial Narrow" w:cs="Arial"/>
          <w:sz w:val="24"/>
          <w:lang w:val="es-MX"/>
        </w:rPr>
        <w:t>Alejandro Balbuena Carrillo</w:t>
      </w:r>
    </w:p>
    <w:p w14:paraId="0CBC94B4" w14:textId="77777777" w:rsidR="00AC2AE4" w:rsidRDefault="00AC2AE4">
      <w:pPr>
        <w:jc w:val="both"/>
        <w:rPr>
          <w:rFonts w:ascii="Arial Narrow" w:hAnsi="Arial Narrow" w:cs="Arial"/>
          <w:sz w:val="24"/>
          <w:lang w:val="es-MX"/>
        </w:rPr>
      </w:pPr>
      <w:r>
        <w:rPr>
          <w:rFonts w:ascii="Arial Narrow" w:hAnsi="Arial Narrow" w:cs="Arial"/>
          <w:sz w:val="24"/>
          <w:lang w:val="es-MX"/>
        </w:rPr>
        <w:t>Dr. Alberto Ríos Zertuche Cáceres</w:t>
      </w:r>
    </w:p>
    <w:p w14:paraId="39A16A0C" w14:textId="77777777" w:rsidR="00AC2AE4" w:rsidRDefault="00AC2AE4">
      <w:pPr>
        <w:jc w:val="both"/>
        <w:rPr>
          <w:rFonts w:ascii="Arial Narrow" w:hAnsi="Arial Narrow" w:cs="Arial"/>
          <w:sz w:val="24"/>
          <w:lang w:val="es-MX"/>
        </w:rPr>
      </w:pPr>
      <w:r>
        <w:rPr>
          <w:rFonts w:ascii="Arial Narrow" w:hAnsi="Arial Narrow" w:cs="Arial"/>
          <w:sz w:val="24"/>
          <w:lang w:val="es-MX"/>
        </w:rPr>
        <w:t>Dr. Samuel O. Morales Rodríguez</w:t>
      </w:r>
    </w:p>
    <w:p w14:paraId="006E3218" w14:textId="77777777" w:rsidR="00AC2AE4" w:rsidRDefault="00AC2AE4">
      <w:pPr>
        <w:jc w:val="both"/>
        <w:rPr>
          <w:rFonts w:ascii="Arial Narrow" w:hAnsi="Arial Narrow" w:cs="Arial"/>
          <w:sz w:val="24"/>
          <w:lang w:val="es-MX"/>
        </w:rPr>
      </w:pPr>
      <w:r>
        <w:rPr>
          <w:rFonts w:ascii="Arial Narrow" w:hAnsi="Arial Narrow" w:cs="Arial"/>
          <w:sz w:val="24"/>
          <w:lang w:val="es-MX"/>
        </w:rPr>
        <w:t>Dr. Emmanuel Tovar Rivera</w:t>
      </w:r>
    </w:p>
    <w:p w14:paraId="1E846D21" w14:textId="77777777" w:rsidR="00AC2AE4" w:rsidRDefault="00AC2AE4">
      <w:pPr>
        <w:jc w:val="both"/>
        <w:rPr>
          <w:rFonts w:ascii="Arial Narrow" w:hAnsi="Arial Narrow" w:cs="Arial"/>
          <w:sz w:val="24"/>
          <w:lang w:val="es-MX"/>
        </w:rPr>
      </w:pPr>
      <w:r>
        <w:rPr>
          <w:rFonts w:ascii="Arial Narrow" w:hAnsi="Arial Narrow" w:cs="Arial"/>
          <w:sz w:val="24"/>
          <w:lang w:val="es-MX"/>
        </w:rPr>
        <w:t>Dr. Héctor Fermín Godínez Olivas</w:t>
      </w:r>
    </w:p>
    <w:p w14:paraId="595B5D7C" w14:textId="77777777" w:rsidR="00AC2AE4" w:rsidRDefault="00AC2AE4">
      <w:pPr>
        <w:jc w:val="both"/>
        <w:rPr>
          <w:rFonts w:ascii="Arial Narrow" w:hAnsi="Arial Narrow" w:cs="Arial"/>
          <w:sz w:val="24"/>
          <w:lang w:val="es-MX"/>
        </w:rPr>
      </w:pPr>
      <w:r>
        <w:rPr>
          <w:rFonts w:ascii="Arial Narrow" w:hAnsi="Arial Narrow" w:cs="Arial"/>
          <w:sz w:val="24"/>
          <w:lang w:val="es-MX"/>
        </w:rPr>
        <w:t>Dra. Marisol Valdés Escárcega</w:t>
      </w:r>
    </w:p>
    <w:p w14:paraId="211E42DD" w14:textId="77777777" w:rsidR="00AC2AE4" w:rsidRDefault="00AC2AE4">
      <w:pPr>
        <w:jc w:val="both"/>
        <w:rPr>
          <w:rFonts w:ascii="Arial Narrow" w:hAnsi="Arial Narrow" w:cs="Arial"/>
          <w:sz w:val="24"/>
          <w:lang w:val="es-MX"/>
        </w:rPr>
      </w:pPr>
      <w:r>
        <w:rPr>
          <w:rFonts w:ascii="Arial Narrow" w:hAnsi="Arial Narrow" w:cs="Arial"/>
          <w:sz w:val="24"/>
          <w:lang w:val="es-MX"/>
        </w:rPr>
        <w:t>Dra. Alejandra Marisela González Pichardo.</w:t>
      </w:r>
    </w:p>
    <w:p w14:paraId="20F7EE28" w14:textId="77777777" w:rsidR="00AC2AE4" w:rsidRDefault="00AC2AE4">
      <w:pPr>
        <w:jc w:val="both"/>
        <w:rPr>
          <w:rFonts w:ascii="Arial Narrow" w:hAnsi="Arial Narrow" w:cs="Arial"/>
          <w:sz w:val="24"/>
          <w:lang w:val="es-MX"/>
        </w:rPr>
      </w:pPr>
      <w:r>
        <w:rPr>
          <w:rFonts w:ascii="Arial Narrow" w:hAnsi="Arial Narrow" w:cs="Arial"/>
          <w:sz w:val="24"/>
          <w:lang w:val="es-MX"/>
        </w:rPr>
        <w:t>Dr. Juan Miguel Antonio García Lara.</w:t>
      </w:r>
    </w:p>
    <w:p w14:paraId="62782E26" w14:textId="77777777" w:rsidR="00AC2AE4" w:rsidRDefault="00AC2AE4">
      <w:pPr>
        <w:jc w:val="both"/>
        <w:rPr>
          <w:rFonts w:ascii="Arial Narrow" w:hAnsi="Arial Narrow" w:cs="Arial"/>
          <w:sz w:val="24"/>
          <w:lang w:val="es-MX"/>
        </w:rPr>
      </w:pPr>
      <w:r>
        <w:rPr>
          <w:rFonts w:ascii="Arial Narrow" w:hAnsi="Arial Narrow" w:cs="Arial"/>
          <w:sz w:val="24"/>
          <w:lang w:val="es-MX"/>
        </w:rPr>
        <w:t>Dr. Álvaro Lomelí Rivas</w:t>
      </w:r>
    </w:p>
    <w:p w14:paraId="378F5BCB" w14:textId="77777777" w:rsidR="00AC2AE4" w:rsidRDefault="00AC2AE4">
      <w:pPr>
        <w:jc w:val="both"/>
        <w:rPr>
          <w:rFonts w:ascii="Arial Narrow" w:hAnsi="Arial Narrow" w:cs="Arial"/>
          <w:sz w:val="24"/>
          <w:lang w:val="es-MX"/>
        </w:rPr>
      </w:pPr>
      <w:r>
        <w:rPr>
          <w:rFonts w:ascii="Arial Narrow" w:hAnsi="Arial Narrow" w:cs="Arial"/>
          <w:sz w:val="24"/>
          <w:lang w:val="es-MX"/>
        </w:rPr>
        <w:t xml:space="preserve">Dr. </w:t>
      </w:r>
      <w:r w:rsidR="006042F5">
        <w:rPr>
          <w:rFonts w:ascii="Arial Narrow" w:hAnsi="Arial Narrow" w:cs="Arial"/>
          <w:sz w:val="24"/>
          <w:lang w:val="es-MX"/>
        </w:rPr>
        <w:t xml:space="preserve">Álvaro </w:t>
      </w:r>
      <w:r>
        <w:rPr>
          <w:rFonts w:ascii="Arial Narrow" w:hAnsi="Arial Narrow" w:cs="Arial"/>
          <w:sz w:val="24"/>
          <w:lang w:val="es-MX"/>
        </w:rPr>
        <w:t>Alejandro Zavala</w:t>
      </w:r>
      <w:r w:rsidR="006042F5">
        <w:rPr>
          <w:rFonts w:ascii="Arial Narrow" w:hAnsi="Arial Narrow" w:cs="Arial"/>
          <w:sz w:val="24"/>
          <w:lang w:val="es-MX"/>
        </w:rPr>
        <w:t xml:space="preserve"> Reina.</w:t>
      </w:r>
    </w:p>
    <w:p w14:paraId="11C15B7B" w14:textId="77777777" w:rsidR="00AC2AE4" w:rsidRDefault="00AC2AE4">
      <w:pPr>
        <w:jc w:val="both"/>
        <w:rPr>
          <w:rFonts w:ascii="Arial Narrow" w:hAnsi="Arial Narrow" w:cs="Arial"/>
          <w:sz w:val="24"/>
          <w:lang w:val="es-MX"/>
        </w:rPr>
      </w:pPr>
      <w:r>
        <w:rPr>
          <w:rFonts w:ascii="Arial Narrow" w:hAnsi="Arial Narrow" w:cs="Arial"/>
          <w:sz w:val="24"/>
          <w:lang w:val="es-MX"/>
        </w:rPr>
        <w:t>Dr. Javier Sánchez Zavala.</w:t>
      </w:r>
    </w:p>
    <w:p w14:paraId="41DF4444" w14:textId="77777777" w:rsidR="00E20BF0" w:rsidRDefault="00E20BF0">
      <w:pPr>
        <w:jc w:val="both"/>
        <w:rPr>
          <w:rFonts w:ascii="Arial Narrow" w:hAnsi="Arial Narrow" w:cs="Arial"/>
          <w:sz w:val="24"/>
          <w:lang w:val="es-MX"/>
        </w:rPr>
      </w:pPr>
      <w:r>
        <w:rPr>
          <w:rFonts w:ascii="Arial Narrow" w:hAnsi="Arial Narrow" w:cs="Arial"/>
          <w:sz w:val="24"/>
          <w:lang w:val="es-MX"/>
        </w:rPr>
        <w:t>Dra. Diana Calderón Dupont</w:t>
      </w:r>
    </w:p>
    <w:p w14:paraId="2D4AC297" w14:textId="77777777" w:rsidR="00E20BF0" w:rsidRDefault="00E20BF0">
      <w:pPr>
        <w:jc w:val="both"/>
        <w:rPr>
          <w:rFonts w:ascii="Arial Narrow" w:hAnsi="Arial Narrow" w:cs="Arial"/>
          <w:sz w:val="24"/>
          <w:lang w:val="es-MX"/>
        </w:rPr>
      </w:pPr>
      <w:r>
        <w:rPr>
          <w:rFonts w:ascii="Arial Narrow" w:hAnsi="Arial Narrow" w:cs="Arial"/>
          <w:sz w:val="24"/>
          <w:lang w:val="es-MX"/>
        </w:rPr>
        <w:t>Dra. Sandra Juarez</w:t>
      </w:r>
    </w:p>
    <w:p w14:paraId="2817E530" w14:textId="77777777" w:rsidR="00E20BF0" w:rsidRDefault="00E20BF0">
      <w:pPr>
        <w:jc w:val="both"/>
        <w:rPr>
          <w:rFonts w:ascii="Arial Narrow" w:hAnsi="Arial Narrow" w:cs="Arial"/>
          <w:sz w:val="24"/>
          <w:lang w:val="es-MX"/>
        </w:rPr>
      </w:pPr>
      <w:r>
        <w:rPr>
          <w:rFonts w:ascii="Arial Narrow" w:hAnsi="Arial Narrow" w:cs="Arial"/>
          <w:sz w:val="24"/>
          <w:lang w:val="es-MX"/>
        </w:rPr>
        <w:t>Dra. Marlene Contreras</w:t>
      </w:r>
      <w:r w:rsidR="00964319">
        <w:rPr>
          <w:rFonts w:ascii="Arial Narrow" w:hAnsi="Arial Narrow" w:cs="Arial"/>
          <w:sz w:val="24"/>
          <w:lang w:val="es-MX"/>
        </w:rPr>
        <w:t xml:space="preserve"> Buendía.</w:t>
      </w:r>
    </w:p>
    <w:p w14:paraId="37C01D1B" w14:textId="77777777" w:rsidR="00E20BF0" w:rsidRDefault="00E20BF0">
      <w:pPr>
        <w:jc w:val="both"/>
        <w:rPr>
          <w:rFonts w:ascii="Arial Narrow" w:hAnsi="Arial Narrow" w:cs="Arial"/>
          <w:sz w:val="24"/>
          <w:lang w:val="es-MX"/>
        </w:rPr>
      </w:pPr>
      <w:r>
        <w:rPr>
          <w:rFonts w:ascii="Arial Narrow" w:hAnsi="Arial Narrow" w:cs="Arial"/>
          <w:sz w:val="24"/>
          <w:lang w:val="es-MX"/>
        </w:rPr>
        <w:t>Dr. Daniel Aguilar Zapata.</w:t>
      </w:r>
    </w:p>
    <w:p w14:paraId="60297743" w14:textId="77777777" w:rsidR="00E20BF0" w:rsidRDefault="00E20BF0">
      <w:pPr>
        <w:jc w:val="both"/>
        <w:rPr>
          <w:rFonts w:ascii="Arial Narrow" w:hAnsi="Arial Narrow" w:cs="Arial"/>
          <w:sz w:val="24"/>
          <w:lang w:val="es-MX"/>
        </w:rPr>
      </w:pPr>
      <w:r>
        <w:rPr>
          <w:rFonts w:ascii="Arial Narrow" w:hAnsi="Arial Narrow" w:cs="Arial"/>
          <w:sz w:val="24"/>
          <w:lang w:val="es-MX"/>
        </w:rPr>
        <w:t>Dra. Sofia Ornelas</w:t>
      </w:r>
      <w:r w:rsidR="00964319">
        <w:rPr>
          <w:rFonts w:ascii="Arial Narrow" w:hAnsi="Arial Narrow" w:cs="Arial"/>
          <w:sz w:val="24"/>
          <w:lang w:val="es-MX"/>
        </w:rPr>
        <w:t xml:space="preserve"> Arroyo</w:t>
      </w:r>
    </w:p>
    <w:p w14:paraId="31D1391B" w14:textId="77777777" w:rsidR="007D108A" w:rsidRDefault="007D108A" w:rsidP="007D108A">
      <w:pPr>
        <w:jc w:val="both"/>
        <w:rPr>
          <w:rFonts w:ascii="Arial Narrow" w:hAnsi="Arial Narrow" w:cs="Arial"/>
          <w:sz w:val="24"/>
          <w:lang w:val="es-MX"/>
        </w:rPr>
      </w:pPr>
    </w:p>
    <w:p w14:paraId="42888CA3" w14:textId="77777777" w:rsidR="00AC2AE4" w:rsidRDefault="00AC2AE4" w:rsidP="007D108A">
      <w:pPr>
        <w:jc w:val="both"/>
        <w:rPr>
          <w:rFonts w:ascii="Arial Narrow" w:hAnsi="Arial Narrow" w:cs="Arial"/>
          <w:sz w:val="24"/>
          <w:lang w:val="es-MX"/>
        </w:rPr>
      </w:pPr>
    </w:p>
    <w:p w14:paraId="0B881C2A" w14:textId="77777777" w:rsidR="007D108A" w:rsidRPr="007D108A" w:rsidRDefault="007D108A" w:rsidP="000B6D58">
      <w:pPr>
        <w:pStyle w:val="Prrafodelista"/>
        <w:jc w:val="both"/>
        <w:rPr>
          <w:rFonts w:ascii="Arial Narrow" w:hAnsi="Arial Narrow" w:cs="Arial"/>
          <w:sz w:val="24"/>
          <w:lang w:val="es-MX"/>
        </w:rPr>
        <w:sectPr w:rsidR="007D108A" w:rsidRPr="007D108A" w:rsidSect="004243BB">
          <w:type w:val="continuous"/>
          <w:pgSz w:w="12242" w:h="15842" w:code="1"/>
          <w:pgMar w:top="1418" w:right="1418" w:bottom="1418" w:left="1418" w:header="720" w:footer="720" w:gutter="0"/>
          <w:cols w:num="2" w:space="720"/>
          <w:noEndnote/>
          <w:titlePg/>
        </w:sectPr>
      </w:pPr>
    </w:p>
    <w:p w14:paraId="7FAD2DA7" w14:textId="77777777" w:rsidR="00E05D6C" w:rsidRDefault="00E05D6C">
      <w:pPr>
        <w:jc w:val="both"/>
        <w:rPr>
          <w:rFonts w:ascii="Arial Narrow" w:hAnsi="Arial Narrow" w:cs="Arial"/>
          <w:sz w:val="24"/>
          <w:lang w:val="es-MX"/>
        </w:rPr>
      </w:pPr>
    </w:p>
    <w:p w14:paraId="4856084B" w14:textId="77777777" w:rsidR="00E05D6C" w:rsidRDefault="00E05D6C">
      <w:pPr>
        <w:jc w:val="both"/>
        <w:rPr>
          <w:rFonts w:ascii="Arial Narrow" w:hAnsi="Arial Narrow" w:cs="Arial"/>
          <w:b/>
          <w:sz w:val="24"/>
          <w:lang w:val="es-MX"/>
        </w:rPr>
      </w:pPr>
      <w:r w:rsidRPr="00E05D6C">
        <w:rPr>
          <w:rFonts w:ascii="Arial Narrow" w:hAnsi="Arial Narrow" w:cs="Arial"/>
          <w:b/>
          <w:sz w:val="24"/>
          <w:lang w:val="es-MX"/>
        </w:rPr>
        <w:t>JUSTIFICACIÓN.</w:t>
      </w:r>
    </w:p>
    <w:p w14:paraId="2789090D" w14:textId="77777777" w:rsidR="00E05D6C" w:rsidRDefault="00E05D6C" w:rsidP="00E05D6C">
      <w:pPr>
        <w:jc w:val="both"/>
        <w:rPr>
          <w:rFonts w:ascii="Arial Narrow" w:hAnsi="Arial Narrow" w:cs="Arial"/>
          <w:b/>
          <w:bCs/>
          <w:sz w:val="24"/>
          <w:lang w:val="es-ES"/>
        </w:rPr>
      </w:pPr>
      <w:r w:rsidRPr="00E05D6C">
        <w:rPr>
          <w:rFonts w:ascii="Arial Narrow" w:hAnsi="Arial Narrow" w:cs="Arial"/>
          <w:noProof/>
          <w:sz w:val="24"/>
          <w:lang w:val="es-MX" w:eastAsia="es-MX"/>
        </w:rPr>
        <mc:AlternateContent>
          <mc:Choice Requires="wps">
            <w:drawing>
              <wp:anchor distT="0" distB="0" distL="114300" distR="114300" simplePos="0" relativeHeight="251659264" behindDoc="0" locked="0" layoutInCell="1" allowOverlap="1" wp14:anchorId="139235E1" wp14:editId="6B29B641">
                <wp:simplePos x="0" y="0"/>
                <wp:positionH relativeFrom="column">
                  <wp:posOffset>-139700</wp:posOffset>
                </wp:positionH>
                <wp:positionV relativeFrom="paragraph">
                  <wp:posOffset>187960</wp:posOffset>
                </wp:positionV>
                <wp:extent cx="90805" cy="370840"/>
                <wp:effectExtent l="0" t="0" r="4445"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DE7E21" id="Rectángulo 4" o:spid="_x0000_s1026" style="position:absolute;margin-left:-11pt;margin-top:14.8pt;width:7.1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" stroked="f"/>
            </w:pict>
          </mc:Fallback>
        </mc:AlternateContent>
      </w:r>
      <w:r w:rsidR="004243BB">
        <w:rPr>
          <w:rFonts w:ascii="Arial Narrow" w:hAnsi="Arial Narrow" w:cs="Arial"/>
          <w:bCs/>
          <w:sz w:val="24"/>
          <w:lang w:val="es-ES"/>
        </w:rPr>
        <w:t xml:space="preserve">En </w:t>
      </w:r>
      <w:r w:rsidRPr="00E05D6C">
        <w:rPr>
          <w:rFonts w:ascii="Arial Narrow" w:hAnsi="Arial Narrow" w:cs="Arial"/>
          <w:bCs/>
          <w:sz w:val="24"/>
          <w:lang w:val="es-ES"/>
        </w:rPr>
        <w:t xml:space="preserve">la década de los ochenta surge el proyecto </w:t>
      </w:r>
      <w:r w:rsidRPr="00E05D6C">
        <w:rPr>
          <w:rFonts w:ascii="Arial Narrow" w:hAnsi="Arial Narrow" w:cs="Arial"/>
          <w:sz w:val="24"/>
          <w:lang w:val="es-ES"/>
        </w:rPr>
        <w:t>Médica Sur</w:t>
      </w:r>
      <w:r w:rsidR="004243BB">
        <w:rPr>
          <w:rFonts w:ascii="Arial Narrow" w:hAnsi="Arial Narrow" w:cs="Arial"/>
          <w:bCs/>
          <w:sz w:val="24"/>
          <w:lang w:val="es-ES"/>
        </w:rPr>
        <w:t>. Desde sus inicios</w:t>
      </w:r>
      <w:r w:rsidRPr="00E05D6C">
        <w:rPr>
          <w:rFonts w:ascii="Arial Narrow" w:hAnsi="Arial Narrow" w:cs="Arial"/>
          <w:bCs/>
          <w:sz w:val="24"/>
          <w:lang w:val="es-ES"/>
        </w:rPr>
        <w:t>, se contempló un hospital en el que como centro fundamental estuviera el paciente apoyado por la asistencia, la investigación y la</w:t>
      </w:r>
      <w:r w:rsidRPr="00E05D6C">
        <w:rPr>
          <w:rFonts w:ascii="Arial Narrow" w:hAnsi="Arial Narrow" w:cs="Arial"/>
          <w:b/>
          <w:bCs/>
          <w:sz w:val="24"/>
          <w:lang w:val="es-ES"/>
        </w:rPr>
        <w:t xml:space="preserve"> docencia</w:t>
      </w:r>
      <w:r w:rsidRPr="00E05D6C">
        <w:rPr>
          <w:rFonts w:ascii="Arial Narrow" w:hAnsi="Arial Narrow" w:cs="Arial"/>
          <w:bCs/>
          <w:sz w:val="24"/>
          <w:lang w:val="es-ES"/>
        </w:rPr>
        <w:t>.</w:t>
      </w:r>
      <w:r w:rsidRPr="00E05D6C">
        <w:rPr>
          <w:rFonts w:ascii="Arial Narrow" w:hAnsi="Arial Narrow" w:cs="Arial"/>
          <w:b/>
          <w:bCs/>
          <w:sz w:val="24"/>
          <w:lang w:val="es-ES"/>
        </w:rPr>
        <w:t xml:space="preserve">  </w:t>
      </w:r>
    </w:p>
    <w:p w14:paraId="4F2D0F77" w14:textId="77777777" w:rsidR="00E05D6C" w:rsidRDefault="00E05D6C" w:rsidP="00E05D6C">
      <w:pPr>
        <w:jc w:val="both"/>
        <w:rPr>
          <w:rFonts w:ascii="Arial Narrow" w:hAnsi="Arial Narrow" w:cs="Arial"/>
          <w:b/>
          <w:bCs/>
          <w:sz w:val="24"/>
          <w:lang w:val="es-ES"/>
        </w:rPr>
      </w:pPr>
    </w:p>
    <w:p w14:paraId="0EB7169C" w14:textId="77777777" w:rsidR="00E05D6C" w:rsidRPr="00E05D6C" w:rsidRDefault="00E05D6C" w:rsidP="00E05D6C">
      <w:pPr>
        <w:jc w:val="both"/>
        <w:rPr>
          <w:rFonts w:ascii="Arial Narrow" w:hAnsi="Arial Narrow" w:cs="Arial"/>
          <w:i/>
          <w:sz w:val="24"/>
          <w:u w:val="single"/>
          <w:lang w:val="es-MX"/>
        </w:rPr>
      </w:pPr>
      <w:r w:rsidRPr="00E05D6C">
        <w:rPr>
          <w:rFonts w:ascii="Arial Narrow" w:hAnsi="Arial Narrow" w:cs="Arial"/>
          <w:bCs/>
          <w:sz w:val="24"/>
          <w:lang w:val="es-ES"/>
        </w:rPr>
        <w:t>La</w:t>
      </w:r>
      <w:r w:rsidRPr="00E05D6C">
        <w:rPr>
          <w:rFonts w:ascii="Arial Narrow" w:hAnsi="Arial Narrow" w:cs="Arial"/>
          <w:b/>
          <w:bCs/>
          <w:sz w:val="24"/>
          <w:lang w:val="es-ES"/>
        </w:rPr>
        <w:t xml:space="preserve"> VISIÓN </w:t>
      </w:r>
      <w:r w:rsidRPr="00E05D6C">
        <w:rPr>
          <w:rFonts w:ascii="Arial Narrow" w:hAnsi="Arial Narrow" w:cs="Arial"/>
          <w:bCs/>
          <w:sz w:val="24"/>
          <w:lang w:val="es-ES"/>
        </w:rPr>
        <w:t>de Médica Sur es un reflejo de lo anterior</w:t>
      </w:r>
      <w:r w:rsidRPr="00E05D6C">
        <w:rPr>
          <w:rFonts w:ascii="Arial Narrow" w:hAnsi="Arial Narrow" w:cs="Arial"/>
          <w:b/>
          <w:bCs/>
          <w:sz w:val="24"/>
          <w:lang w:val="es-ES"/>
        </w:rPr>
        <w:t xml:space="preserve">: </w:t>
      </w:r>
      <w:r w:rsidRPr="00E05D6C">
        <w:rPr>
          <w:rFonts w:ascii="Arial Narrow" w:hAnsi="Arial Narrow" w:cs="Arial"/>
          <w:i/>
          <w:sz w:val="24"/>
          <w:u w:val="single"/>
          <w:lang w:val="es-MX"/>
        </w:rPr>
        <w:t xml:space="preserve">Ser el Grupo de Servicios Médicos de mayor prestigio en México en atención a la comunidad, </w:t>
      </w:r>
      <w:r w:rsidRPr="00E05D6C">
        <w:rPr>
          <w:rFonts w:ascii="Arial Narrow" w:hAnsi="Arial Narrow" w:cs="Arial"/>
          <w:b/>
          <w:i/>
          <w:sz w:val="24"/>
          <w:u w:val="single"/>
          <w:lang w:val="es-MX"/>
        </w:rPr>
        <w:t>en desarrollo de la docencia</w:t>
      </w:r>
      <w:r w:rsidRPr="00E05D6C">
        <w:rPr>
          <w:rFonts w:ascii="Arial Narrow" w:hAnsi="Arial Narrow" w:cs="Arial"/>
          <w:i/>
          <w:sz w:val="24"/>
          <w:u w:val="single"/>
          <w:lang w:val="es-MX"/>
        </w:rPr>
        <w:t xml:space="preserve"> e investigación biomédica en la vanguardia tecnológica.</w:t>
      </w:r>
      <w:r w:rsidRPr="00E05D6C">
        <w:rPr>
          <w:rFonts w:ascii="MS Gothic" w:eastAsia="MS Gothic" w:hAnsi="MS Gothic" w:cs="MS Gothic" w:hint="eastAsia"/>
          <w:i/>
          <w:sz w:val="24"/>
          <w:u w:val="single"/>
          <w:lang w:val="es-MX"/>
        </w:rPr>
        <w:t> </w:t>
      </w:r>
      <w:r w:rsidRPr="00E05D6C">
        <w:rPr>
          <w:rFonts w:ascii="Arial Narrow" w:hAnsi="Arial Narrow" w:cs="Arial"/>
          <w:i/>
          <w:sz w:val="24"/>
          <w:u w:val="single"/>
          <w:lang w:val="es-MX"/>
        </w:rPr>
        <w:t>Ser autosustentable y rentable a capacidades alcanzables por la población.</w:t>
      </w:r>
    </w:p>
    <w:p w14:paraId="20EB1200" w14:textId="77777777" w:rsidR="00E05D6C" w:rsidRPr="00E05D6C" w:rsidRDefault="00E05D6C" w:rsidP="00E05D6C">
      <w:pPr>
        <w:jc w:val="both"/>
        <w:rPr>
          <w:rFonts w:ascii="Arial Narrow" w:hAnsi="Arial Narrow" w:cs="Arial"/>
          <w:sz w:val="24"/>
          <w:lang w:val="es-MX"/>
        </w:rPr>
      </w:pPr>
    </w:p>
    <w:p w14:paraId="751E4DBB" w14:textId="77777777" w:rsidR="00E05D6C" w:rsidRPr="00940ECD" w:rsidRDefault="00940ECD" w:rsidP="00E05D6C">
      <w:pPr>
        <w:jc w:val="both"/>
        <w:rPr>
          <w:rFonts w:ascii="Arial Narrow" w:hAnsi="Arial Narrow" w:cs="Arial"/>
          <w:sz w:val="24"/>
        </w:rPr>
      </w:pPr>
      <w:r w:rsidRPr="00940ECD">
        <w:rPr>
          <w:rFonts w:ascii="Arial Narrow" w:hAnsi="Arial Narrow" w:cs="Arial"/>
          <w:sz w:val="24"/>
        </w:rPr>
        <w:t xml:space="preserve">El aumento de la longevidad logrado en los últimos años da como resultado que las personas vivamos un periodo cada vez más prolongado de nuestras vidas como adultos mayores, con características biológicas específicas y condiciones de salud propias de la vejez. La capacidad biológica de adaptación no desaparece del todo durante el envejecimiento. De hecho, es posible envejecer en condiciones saludables, es decir: con un mínimo de enfermedad y discapacidad, manteniendo la funcionalidad y la independencia en niveles </w:t>
      </w:r>
      <w:r w:rsidRPr="00940ECD">
        <w:rPr>
          <w:rFonts w:ascii="Arial Narrow" w:hAnsi="Arial Narrow" w:cs="Arial"/>
          <w:sz w:val="24"/>
        </w:rPr>
        <w:lastRenderedPageBreak/>
        <w:t>óptimos. De ahí la importancia de procurar que el envejecimiento ocurra en condiciones favorables para el desarrollo productivo y el bienestar humano.</w:t>
      </w:r>
    </w:p>
    <w:p w14:paraId="269906EE" w14:textId="77777777" w:rsidR="00997779" w:rsidRDefault="00997779" w:rsidP="00E05D6C">
      <w:pPr>
        <w:jc w:val="both"/>
        <w:rPr>
          <w:rFonts w:ascii="Arial Narrow" w:hAnsi="Arial Narrow" w:cs="Arial"/>
          <w:b/>
          <w:sz w:val="24"/>
        </w:rPr>
      </w:pPr>
    </w:p>
    <w:p w14:paraId="57ABA603" w14:textId="77777777" w:rsidR="00564464" w:rsidRDefault="00564464" w:rsidP="00E05D6C">
      <w:pPr>
        <w:jc w:val="both"/>
        <w:rPr>
          <w:rFonts w:ascii="Arial Narrow" w:hAnsi="Arial Narrow" w:cs="Arial"/>
          <w:b/>
          <w:sz w:val="24"/>
        </w:rPr>
      </w:pPr>
    </w:p>
    <w:p w14:paraId="6F0C9ADA" w14:textId="77777777" w:rsidR="00427AB2" w:rsidRDefault="00427AB2" w:rsidP="00E05D6C">
      <w:pPr>
        <w:jc w:val="both"/>
        <w:rPr>
          <w:rFonts w:ascii="Arial Narrow" w:hAnsi="Arial Narrow" w:cs="Arial"/>
          <w:b/>
          <w:sz w:val="24"/>
        </w:rPr>
      </w:pPr>
    </w:p>
    <w:p w14:paraId="519D8E43" w14:textId="77777777" w:rsidR="00940ECD" w:rsidRDefault="00940ECD" w:rsidP="00E05D6C">
      <w:pPr>
        <w:jc w:val="both"/>
        <w:rPr>
          <w:rFonts w:ascii="Arial Narrow" w:hAnsi="Arial Narrow" w:cs="Arial"/>
          <w:b/>
          <w:sz w:val="24"/>
        </w:rPr>
      </w:pPr>
    </w:p>
    <w:p w14:paraId="24677DED" w14:textId="77777777" w:rsidR="00940ECD" w:rsidRDefault="00940ECD" w:rsidP="00E05D6C">
      <w:pPr>
        <w:jc w:val="both"/>
        <w:rPr>
          <w:rFonts w:ascii="Arial Narrow" w:hAnsi="Arial Narrow" w:cs="Arial"/>
          <w:b/>
          <w:sz w:val="24"/>
        </w:rPr>
      </w:pPr>
    </w:p>
    <w:p w14:paraId="3156C1EB" w14:textId="77777777" w:rsidR="00940ECD" w:rsidRDefault="00940ECD" w:rsidP="00E05D6C">
      <w:pPr>
        <w:jc w:val="both"/>
        <w:rPr>
          <w:rFonts w:ascii="Arial Narrow" w:hAnsi="Arial Narrow" w:cs="Arial"/>
          <w:b/>
          <w:sz w:val="24"/>
        </w:rPr>
      </w:pPr>
    </w:p>
    <w:p w14:paraId="685A1F86" w14:textId="77777777" w:rsidR="00940ECD" w:rsidRDefault="00940ECD" w:rsidP="00E05D6C">
      <w:pPr>
        <w:jc w:val="both"/>
        <w:rPr>
          <w:rFonts w:ascii="Arial Narrow" w:hAnsi="Arial Narrow" w:cs="Arial"/>
          <w:b/>
          <w:sz w:val="24"/>
        </w:rPr>
      </w:pPr>
    </w:p>
    <w:p w14:paraId="647838A3" w14:textId="77777777" w:rsidR="00940ECD" w:rsidRDefault="00940ECD" w:rsidP="00E05D6C">
      <w:pPr>
        <w:jc w:val="both"/>
        <w:rPr>
          <w:rFonts w:ascii="Arial Narrow" w:hAnsi="Arial Narrow" w:cs="Arial"/>
          <w:b/>
          <w:sz w:val="24"/>
        </w:rPr>
      </w:pPr>
    </w:p>
    <w:p w14:paraId="7321A0B3" w14:textId="77777777" w:rsidR="00940ECD" w:rsidRDefault="00940ECD" w:rsidP="00E05D6C">
      <w:pPr>
        <w:jc w:val="both"/>
        <w:rPr>
          <w:rFonts w:ascii="Arial Narrow" w:hAnsi="Arial Narrow" w:cs="Arial"/>
          <w:b/>
          <w:sz w:val="24"/>
        </w:rPr>
      </w:pPr>
    </w:p>
    <w:p w14:paraId="6C1EEAE9" w14:textId="77777777" w:rsidR="00940ECD" w:rsidRDefault="00940ECD" w:rsidP="00E05D6C">
      <w:pPr>
        <w:jc w:val="both"/>
        <w:rPr>
          <w:rFonts w:ascii="Arial Narrow" w:hAnsi="Arial Narrow" w:cs="Arial"/>
          <w:b/>
          <w:sz w:val="24"/>
        </w:rPr>
      </w:pPr>
    </w:p>
    <w:p w14:paraId="7926DE75" w14:textId="77777777" w:rsidR="00940ECD" w:rsidRDefault="00940ECD" w:rsidP="00E05D6C">
      <w:pPr>
        <w:jc w:val="both"/>
        <w:rPr>
          <w:rFonts w:ascii="Arial Narrow" w:hAnsi="Arial Narrow" w:cs="Arial"/>
          <w:b/>
          <w:sz w:val="24"/>
        </w:rPr>
      </w:pPr>
    </w:p>
    <w:p w14:paraId="63312B68" w14:textId="77777777" w:rsidR="00940ECD" w:rsidRDefault="00940ECD" w:rsidP="00E05D6C">
      <w:pPr>
        <w:jc w:val="both"/>
        <w:rPr>
          <w:rFonts w:ascii="Arial Narrow" w:hAnsi="Arial Narrow" w:cs="Arial"/>
          <w:b/>
          <w:sz w:val="24"/>
        </w:rPr>
      </w:pPr>
    </w:p>
    <w:p w14:paraId="705B2D30" w14:textId="77777777" w:rsidR="00940ECD" w:rsidRDefault="00940ECD" w:rsidP="00E05D6C">
      <w:pPr>
        <w:jc w:val="both"/>
        <w:rPr>
          <w:rFonts w:ascii="Arial Narrow" w:hAnsi="Arial Narrow" w:cs="Arial"/>
          <w:b/>
          <w:sz w:val="24"/>
        </w:rPr>
      </w:pPr>
    </w:p>
    <w:p w14:paraId="74E186AA" w14:textId="77777777" w:rsidR="00940ECD" w:rsidRDefault="00940ECD" w:rsidP="00E05D6C">
      <w:pPr>
        <w:jc w:val="both"/>
        <w:rPr>
          <w:rFonts w:ascii="Arial Narrow" w:hAnsi="Arial Narrow" w:cs="Arial"/>
          <w:b/>
          <w:sz w:val="24"/>
        </w:rPr>
      </w:pPr>
    </w:p>
    <w:p w14:paraId="0AF82E42" w14:textId="77777777" w:rsidR="00940ECD" w:rsidRDefault="00940ECD" w:rsidP="00E05D6C">
      <w:pPr>
        <w:jc w:val="both"/>
        <w:rPr>
          <w:rFonts w:ascii="Arial Narrow" w:hAnsi="Arial Narrow" w:cs="Arial"/>
          <w:b/>
          <w:sz w:val="24"/>
        </w:rPr>
      </w:pPr>
    </w:p>
    <w:p w14:paraId="6E134F40" w14:textId="77777777" w:rsidR="00940ECD" w:rsidRDefault="00940ECD" w:rsidP="00E05D6C">
      <w:pPr>
        <w:jc w:val="both"/>
        <w:rPr>
          <w:rFonts w:ascii="Arial Narrow" w:hAnsi="Arial Narrow" w:cs="Arial"/>
          <w:b/>
          <w:sz w:val="24"/>
        </w:rPr>
      </w:pPr>
    </w:p>
    <w:p w14:paraId="75D429B5" w14:textId="77777777" w:rsidR="00940ECD" w:rsidRDefault="00940ECD" w:rsidP="00E05D6C">
      <w:pPr>
        <w:jc w:val="both"/>
        <w:rPr>
          <w:rFonts w:ascii="Arial Narrow" w:hAnsi="Arial Narrow" w:cs="Arial"/>
          <w:b/>
          <w:sz w:val="24"/>
        </w:rPr>
      </w:pPr>
    </w:p>
    <w:p w14:paraId="6750EE7A" w14:textId="77777777" w:rsidR="00940ECD" w:rsidRDefault="00940ECD" w:rsidP="00E05D6C">
      <w:pPr>
        <w:jc w:val="both"/>
        <w:rPr>
          <w:rFonts w:ascii="Arial Narrow" w:hAnsi="Arial Narrow" w:cs="Arial"/>
          <w:b/>
          <w:sz w:val="24"/>
        </w:rPr>
      </w:pPr>
    </w:p>
    <w:p w14:paraId="26D9A38D" w14:textId="77777777" w:rsidR="00940ECD" w:rsidRDefault="00940ECD" w:rsidP="00E05D6C">
      <w:pPr>
        <w:jc w:val="both"/>
        <w:rPr>
          <w:rFonts w:ascii="Arial Narrow" w:hAnsi="Arial Narrow" w:cs="Arial"/>
          <w:b/>
          <w:sz w:val="24"/>
        </w:rPr>
      </w:pPr>
    </w:p>
    <w:p w14:paraId="06641AEA" w14:textId="77777777" w:rsidR="00940ECD" w:rsidRDefault="00940ECD" w:rsidP="00E05D6C">
      <w:pPr>
        <w:jc w:val="both"/>
        <w:rPr>
          <w:rFonts w:ascii="Arial Narrow" w:hAnsi="Arial Narrow" w:cs="Arial"/>
          <w:b/>
          <w:sz w:val="24"/>
        </w:rPr>
      </w:pPr>
    </w:p>
    <w:p w14:paraId="49692972" w14:textId="77777777" w:rsidR="00940ECD" w:rsidRDefault="00940ECD" w:rsidP="00E05D6C">
      <w:pPr>
        <w:jc w:val="both"/>
        <w:rPr>
          <w:rFonts w:ascii="Arial Narrow" w:hAnsi="Arial Narrow" w:cs="Arial"/>
          <w:b/>
          <w:sz w:val="24"/>
        </w:rPr>
      </w:pPr>
    </w:p>
    <w:p w14:paraId="6267DB38" w14:textId="77777777" w:rsidR="00940ECD" w:rsidRDefault="00940ECD" w:rsidP="00E05D6C">
      <w:pPr>
        <w:jc w:val="both"/>
        <w:rPr>
          <w:rFonts w:ascii="Arial Narrow" w:hAnsi="Arial Narrow" w:cs="Arial"/>
          <w:b/>
          <w:sz w:val="24"/>
        </w:rPr>
      </w:pPr>
    </w:p>
    <w:p w14:paraId="4551E742" w14:textId="77777777" w:rsidR="00940ECD" w:rsidRDefault="00940ECD" w:rsidP="00E05D6C">
      <w:pPr>
        <w:jc w:val="both"/>
        <w:rPr>
          <w:rFonts w:ascii="Arial Narrow" w:hAnsi="Arial Narrow" w:cs="Arial"/>
          <w:b/>
          <w:sz w:val="24"/>
        </w:rPr>
      </w:pPr>
    </w:p>
    <w:p w14:paraId="7221A8BD" w14:textId="77777777" w:rsidR="00940ECD" w:rsidRDefault="00940ECD" w:rsidP="00E05D6C">
      <w:pPr>
        <w:jc w:val="both"/>
        <w:rPr>
          <w:rFonts w:ascii="Arial Narrow" w:hAnsi="Arial Narrow" w:cs="Arial"/>
          <w:b/>
          <w:sz w:val="24"/>
        </w:rPr>
      </w:pPr>
    </w:p>
    <w:p w14:paraId="10534BBB" w14:textId="77777777" w:rsidR="00940ECD" w:rsidRDefault="00940ECD" w:rsidP="00E05D6C">
      <w:pPr>
        <w:jc w:val="both"/>
        <w:rPr>
          <w:rFonts w:ascii="Arial Narrow" w:hAnsi="Arial Narrow" w:cs="Arial"/>
          <w:b/>
          <w:sz w:val="24"/>
        </w:rPr>
      </w:pPr>
    </w:p>
    <w:p w14:paraId="668CFC27" w14:textId="77777777" w:rsidR="00940ECD" w:rsidRDefault="00940ECD" w:rsidP="00E05D6C">
      <w:pPr>
        <w:jc w:val="both"/>
        <w:rPr>
          <w:rFonts w:ascii="Arial Narrow" w:hAnsi="Arial Narrow" w:cs="Arial"/>
          <w:b/>
          <w:sz w:val="24"/>
        </w:rPr>
      </w:pPr>
    </w:p>
    <w:p w14:paraId="49B25F5A" w14:textId="77777777" w:rsidR="00940ECD" w:rsidRDefault="00940ECD" w:rsidP="00E05D6C">
      <w:pPr>
        <w:jc w:val="both"/>
        <w:rPr>
          <w:rFonts w:ascii="Arial Narrow" w:hAnsi="Arial Narrow" w:cs="Arial"/>
          <w:b/>
          <w:sz w:val="24"/>
        </w:rPr>
      </w:pPr>
    </w:p>
    <w:p w14:paraId="5B00CAD9" w14:textId="77777777" w:rsidR="00940ECD" w:rsidRDefault="00940ECD" w:rsidP="00E05D6C">
      <w:pPr>
        <w:jc w:val="both"/>
        <w:rPr>
          <w:rFonts w:ascii="Arial Narrow" w:hAnsi="Arial Narrow" w:cs="Arial"/>
          <w:b/>
          <w:sz w:val="24"/>
        </w:rPr>
      </w:pPr>
    </w:p>
    <w:p w14:paraId="4872C7CA" w14:textId="77777777" w:rsidR="00940ECD" w:rsidRDefault="00940ECD" w:rsidP="00E05D6C">
      <w:pPr>
        <w:jc w:val="both"/>
        <w:rPr>
          <w:rFonts w:ascii="Arial Narrow" w:hAnsi="Arial Narrow" w:cs="Arial"/>
          <w:b/>
          <w:sz w:val="24"/>
        </w:rPr>
      </w:pPr>
    </w:p>
    <w:p w14:paraId="76676BDE" w14:textId="77777777" w:rsidR="00940ECD" w:rsidRDefault="00940ECD" w:rsidP="00E05D6C">
      <w:pPr>
        <w:jc w:val="both"/>
        <w:rPr>
          <w:rFonts w:ascii="Arial Narrow" w:hAnsi="Arial Narrow" w:cs="Arial"/>
          <w:b/>
          <w:sz w:val="24"/>
        </w:rPr>
      </w:pPr>
    </w:p>
    <w:p w14:paraId="78A21B88" w14:textId="77777777" w:rsidR="00940ECD" w:rsidRDefault="00940ECD" w:rsidP="00E05D6C">
      <w:pPr>
        <w:jc w:val="both"/>
        <w:rPr>
          <w:rFonts w:ascii="Arial Narrow" w:hAnsi="Arial Narrow" w:cs="Arial"/>
          <w:b/>
          <w:sz w:val="24"/>
        </w:rPr>
      </w:pPr>
    </w:p>
    <w:p w14:paraId="7E072238" w14:textId="77777777" w:rsidR="00940ECD" w:rsidRDefault="00940ECD" w:rsidP="00E05D6C">
      <w:pPr>
        <w:jc w:val="both"/>
        <w:rPr>
          <w:rFonts w:ascii="Arial Narrow" w:hAnsi="Arial Narrow" w:cs="Arial"/>
          <w:b/>
          <w:sz w:val="24"/>
        </w:rPr>
      </w:pPr>
    </w:p>
    <w:p w14:paraId="72B8BB3F" w14:textId="77777777" w:rsidR="00940ECD" w:rsidRDefault="00940ECD" w:rsidP="00E05D6C">
      <w:pPr>
        <w:jc w:val="both"/>
        <w:rPr>
          <w:rFonts w:ascii="Arial Narrow" w:hAnsi="Arial Narrow" w:cs="Arial"/>
          <w:b/>
          <w:sz w:val="24"/>
        </w:rPr>
      </w:pPr>
    </w:p>
    <w:p w14:paraId="33F4584C" w14:textId="77777777" w:rsidR="00940ECD" w:rsidRDefault="00940ECD" w:rsidP="00E05D6C">
      <w:pPr>
        <w:jc w:val="both"/>
        <w:rPr>
          <w:rFonts w:ascii="Arial Narrow" w:hAnsi="Arial Narrow" w:cs="Arial"/>
          <w:b/>
          <w:sz w:val="24"/>
        </w:rPr>
      </w:pPr>
    </w:p>
    <w:p w14:paraId="3FEC318D" w14:textId="77777777" w:rsidR="00427AB2" w:rsidRDefault="00427AB2" w:rsidP="00E05D6C">
      <w:pPr>
        <w:jc w:val="both"/>
        <w:rPr>
          <w:rFonts w:ascii="Arial Narrow" w:hAnsi="Arial Narrow" w:cs="Arial"/>
          <w:b/>
          <w:sz w:val="24"/>
        </w:rPr>
      </w:pPr>
    </w:p>
    <w:p w14:paraId="6335D52C" w14:textId="77777777" w:rsidR="00427AB2" w:rsidRDefault="00427AB2" w:rsidP="00E05D6C">
      <w:pPr>
        <w:jc w:val="both"/>
        <w:rPr>
          <w:rFonts w:ascii="Arial Narrow" w:hAnsi="Arial Narrow" w:cs="Arial"/>
          <w:b/>
          <w:sz w:val="24"/>
        </w:rPr>
      </w:pPr>
    </w:p>
    <w:p w14:paraId="233FE8DB" w14:textId="77777777" w:rsidR="00427AB2" w:rsidRDefault="00427AB2" w:rsidP="00E05D6C">
      <w:pPr>
        <w:jc w:val="both"/>
        <w:rPr>
          <w:rFonts w:ascii="Arial Narrow" w:hAnsi="Arial Narrow" w:cs="Arial"/>
          <w:b/>
          <w:sz w:val="24"/>
        </w:rPr>
      </w:pPr>
    </w:p>
    <w:p w14:paraId="65D4D44D" w14:textId="77777777" w:rsidR="00427AB2" w:rsidRDefault="00427AB2" w:rsidP="00E05D6C">
      <w:pPr>
        <w:jc w:val="both"/>
        <w:rPr>
          <w:rFonts w:ascii="Arial Narrow" w:hAnsi="Arial Narrow" w:cs="Arial"/>
          <w:b/>
          <w:sz w:val="24"/>
        </w:rPr>
      </w:pPr>
    </w:p>
    <w:p w14:paraId="30E17766" w14:textId="77777777" w:rsidR="00427AB2" w:rsidRDefault="00427AB2" w:rsidP="00E05D6C">
      <w:pPr>
        <w:jc w:val="both"/>
        <w:rPr>
          <w:rFonts w:ascii="Arial Narrow" w:hAnsi="Arial Narrow" w:cs="Arial"/>
          <w:b/>
          <w:sz w:val="24"/>
        </w:rPr>
      </w:pPr>
    </w:p>
    <w:p w14:paraId="54AE4D55" w14:textId="77777777" w:rsidR="00537F6A" w:rsidRDefault="00537F6A" w:rsidP="00E05D6C">
      <w:pPr>
        <w:jc w:val="both"/>
        <w:rPr>
          <w:rFonts w:ascii="Arial Narrow" w:hAnsi="Arial Narrow" w:cs="Arial"/>
          <w:b/>
          <w:sz w:val="24"/>
        </w:rPr>
      </w:pPr>
    </w:p>
    <w:p w14:paraId="3DD9A872" w14:textId="77777777" w:rsidR="00537F6A" w:rsidRDefault="00537F6A" w:rsidP="00E05D6C">
      <w:pPr>
        <w:jc w:val="both"/>
        <w:rPr>
          <w:rFonts w:ascii="Arial Narrow" w:hAnsi="Arial Narrow" w:cs="Arial"/>
          <w:b/>
          <w:sz w:val="24"/>
        </w:rPr>
      </w:pPr>
    </w:p>
    <w:p w14:paraId="621FECD6" w14:textId="77777777" w:rsidR="00537F6A" w:rsidRDefault="00537F6A" w:rsidP="00E05D6C">
      <w:pPr>
        <w:jc w:val="both"/>
        <w:rPr>
          <w:rFonts w:ascii="Arial Narrow" w:hAnsi="Arial Narrow" w:cs="Arial"/>
          <w:b/>
          <w:sz w:val="24"/>
        </w:rPr>
      </w:pPr>
    </w:p>
    <w:p w14:paraId="7DCDBC42" w14:textId="77777777" w:rsidR="00537F6A" w:rsidRDefault="00537F6A" w:rsidP="00E05D6C">
      <w:pPr>
        <w:jc w:val="both"/>
        <w:rPr>
          <w:rFonts w:ascii="Arial Narrow" w:hAnsi="Arial Narrow" w:cs="Arial"/>
          <w:b/>
          <w:sz w:val="24"/>
        </w:rPr>
      </w:pPr>
    </w:p>
    <w:p w14:paraId="58BC2D1B" w14:textId="77777777" w:rsidR="00427AB2" w:rsidRDefault="00427AB2" w:rsidP="00E05D6C">
      <w:pPr>
        <w:jc w:val="both"/>
        <w:rPr>
          <w:rFonts w:ascii="Arial Narrow" w:hAnsi="Arial Narrow" w:cs="Arial"/>
          <w:b/>
          <w:sz w:val="24"/>
        </w:rPr>
      </w:pPr>
    </w:p>
    <w:p w14:paraId="461B4BD6" w14:textId="77777777" w:rsidR="00427AB2" w:rsidRDefault="00427AB2" w:rsidP="00E05D6C">
      <w:pPr>
        <w:jc w:val="both"/>
        <w:rPr>
          <w:rFonts w:ascii="Arial Narrow" w:hAnsi="Arial Narrow" w:cs="Arial"/>
          <w:b/>
          <w:sz w:val="24"/>
        </w:rPr>
      </w:pPr>
    </w:p>
    <w:p w14:paraId="20392138" w14:textId="77777777" w:rsidR="007D108A" w:rsidRDefault="00265DE6" w:rsidP="00427AB2">
      <w:pPr>
        <w:jc w:val="both"/>
        <w:rPr>
          <w:rFonts w:ascii="Arial Narrow" w:hAnsi="Arial Narrow" w:cs="Arial"/>
          <w:b/>
          <w:sz w:val="24"/>
        </w:rPr>
      </w:pPr>
      <w:r>
        <w:rPr>
          <w:rFonts w:ascii="Arial Narrow" w:hAnsi="Arial Narrow" w:cs="Arial"/>
          <w:b/>
          <w:sz w:val="24"/>
        </w:rPr>
        <w:lastRenderedPageBreak/>
        <w:t>TEMARIO DEL PROGRAMA ACADÉMICO.</w:t>
      </w:r>
    </w:p>
    <w:p w14:paraId="4ABC17F7" w14:textId="77777777" w:rsidR="00427AB2" w:rsidRDefault="00427AB2" w:rsidP="00427AB2">
      <w:pPr>
        <w:jc w:val="both"/>
        <w:rPr>
          <w:rFonts w:ascii="Arial Narrow" w:hAnsi="Arial Narrow" w:cs="Arial"/>
          <w:b/>
          <w:sz w:val="24"/>
        </w:rPr>
      </w:pPr>
    </w:p>
    <w:p w14:paraId="12385F6D" w14:textId="14F51CEF" w:rsidR="00B070EF" w:rsidRDefault="00B070EF" w:rsidP="00427AB2">
      <w:r>
        <w:rPr>
          <w:noProof/>
          <w:lang w:val="es-MX" w:eastAsia="es-MX"/>
        </w:rPr>
        <w:drawing>
          <wp:inline distT="0" distB="0" distL="0" distR="0" wp14:anchorId="6FC24480" wp14:editId="0D0FFA33">
            <wp:extent cx="5969000" cy="3009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000" cy="3009900"/>
                    </a:xfrm>
                    <a:prstGeom prst="rect">
                      <a:avLst/>
                    </a:prstGeom>
                    <a:noFill/>
                    <a:ln>
                      <a:noFill/>
                    </a:ln>
                  </pic:spPr>
                </pic:pic>
              </a:graphicData>
            </a:graphic>
          </wp:inline>
        </w:drawing>
      </w:r>
    </w:p>
    <w:p w14:paraId="1A63BF97" w14:textId="77F4B7B4" w:rsidR="00B070EF" w:rsidRDefault="00B070EF" w:rsidP="00427AB2"/>
    <w:p w14:paraId="02387319" w14:textId="71912D9E" w:rsidR="00B070EF" w:rsidRDefault="00B070EF" w:rsidP="00427AB2">
      <w:r>
        <w:rPr>
          <w:noProof/>
          <w:lang w:val="es-MX" w:eastAsia="es-MX"/>
        </w:rPr>
        <w:drawing>
          <wp:inline distT="0" distB="0" distL="0" distR="0" wp14:anchorId="3B285139" wp14:editId="7A2B7E17">
            <wp:extent cx="5969000" cy="1625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000" cy="1625600"/>
                    </a:xfrm>
                    <a:prstGeom prst="rect">
                      <a:avLst/>
                    </a:prstGeom>
                    <a:noFill/>
                    <a:ln>
                      <a:noFill/>
                    </a:ln>
                  </pic:spPr>
                </pic:pic>
              </a:graphicData>
            </a:graphic>
          </wp:inline>
        </w:drawing>
      </w:r>
    </w:p>
    <w:p w14:paraId="6F9FA658" w14:textId="77777777" w:rsidR="00427AB2" w:rsidRDefault="00427AB2" w:rsidP="00427AB2"/>
    <w:p w14:paraId="5ABD6E5C" w14:textId="50F8352B" w:rsidR="0025445A" w:rsidRDefault="00B070EF" w:rsidP="00427AB2">
      <w:r>
        <w:rPr>
          <w:noProof/>
          <w:lang w:val="es-MX" w:eastAsia="es-MX"/>
        </w:rPr>
        <w:drawing>
          <wp:inline distT="0" distB="0" distL="0" distR="0" wp14:anchorId="58EE504B" wp14:editId="3D6E712A">
            <wp:extent cx="5969000" cy="193675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000" cy="1936750"/>
                    </a:xfrm>
                    <a:prstGeom prst="rect">
                      <a:avLst/>
                    </a:prstGeom>
                    <a:noFill/>
                    <a:ln>
                      <a:noFill/>
                    </a:ln>
                  </pic:spPr>
                </pic:pic>
              </a:graphicData>
            </a:graphic>
          </wp:inline>
        </w:drawing>
      </w:r>
    </w:p>
    <w:p w14:paraId="798E046D" w14:textId="698FEA93" w:rsidR="0025445A" w:rsidRDefault="0025445A" w:rsidP="00427AB2"/>
    <w:p w14:paraId="5127040F" w14:textId="442303B2" w:rsidR="00B070EF" w:rsidRDefault="00B070EF" w:rsidP="00427AB2">
      <w:r>
        <w:rPr>
          <w:noProof/>
          <w:lang w:val="es-MX" w:eastAsia="es-MX"/>
        </w:rPr>
        <w:lastRenderedPageBreak/>
        <w:drawing>
          <wp:inline distT="0" distB="0" distL="0" distR="0" wp14:anchorId="0028A07B" wp14:editId="6B10F79E">
            <wp:extent cx="5969000" cy="237490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9000" cy="2374900"/>
                    </a:xfrm>
                    <a:prstGeom prst="rect">
                      <a:avLst/>
                    </a:prstGeom>
                    <a:noFill/>
                    <a:ln>
                      <a:noFill/>
                    </a:ln>
                  </pic:spPr>
                </pic:pic>
              </a:graphicData>
            </a:graphic>
          </wp:inline>
        </w:drawing>
      </w:r>
    </w:p>
    <w:p w14:paraId="0E51A320" w14:textId="6EDF7923" w:rsidR="00B070EF" w:rsidRDefault="00B070EF" w:rsidP="00427AB2">
      <w:r>
        <w:rPr>
          <w:noProof/>
          <w:lang w:val="es-MX" w:eastAsia="es-MX"/>
        </w:rPr>
        <w:drawing>
          <wp:inline distT="0" distB="0" distL="0" distR="0" wp14:anchorId="38136DC7" wp14:editId="6D6E9FAC">
            <wp:extent cx="5969000" cy="220345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9000" cy="2203450"/>
                    </a:xfrm>
                    <a:prstGeom prst="rect">
                      <a:avLst/>
                    </a:prstGeom>
                    <a:noFill/>
                    <a:ln>
                      <a:noFill/>
                    </a:ln>
                  </pic:spPr>
                </pic:pic>
              </a:graphicData>
            </a:graphic>
          </wp:inline>
        </w:drawing>
      </w:r>
    </w:p>
    <w:p w14:paraId="0E372742" w14:textId="77777777" w:rsidR="00B070EF" w:rsidRDefault="00B070EF" w:rsidP="00427AB2"/>
    <w:p w14:paraId="239DF0E5" w14:textId="48C50496" w:rsidR="00B070EF" w:rsidRDefault="00B070EF">
      <w:pPr>
        <w:jc w:val="both"/>
        <w:rPr>
          <w:rFonts w:ascii="Arial Narrow" w:hAnsi="Arial Narrow" w:cs="Arial"/>
          <w:b/>
          <w:sz w:val="24"/>
          <w:lang w:val="es-MX"/>
        </w:rPr>
      </w:pPr>
      <w:r>
        <w:rPr>
          <w:rFonts w:ascii="Arial Narrow" w:hAnsi="Arial Narrow" w:cs="Arial"/>
          <w:b/>
          <w:noProof/>
          <w:sz w:val="24"/>
          <w:lang w:val="es-MX" w:eastAsia="es-MX"/>
        </w:rPr>
        <w:drawing>
          <wp:inline distT="0" distB="0" distL="0" distR="0" wp14:anchorId="70916DC7" wp14:editId="2E6869BC">
            <wp:extent cx="5969000" cy="2463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0" cy="2463800"/>
                    </a:xfrm>
                    <a:prstGeom prst="rect">
                      <a:avLst/>
                    </a:prstGeom>
                    <a:noFill/>
                    <a:ln>
                      <a:noFill/>
                    </a:ln>
                  </pic:spPr>
                </pic:pic>
              </a:graphicData>
            </a:graphic>
          </wp:inline>
        </w:drawing>
      </w:r>
    </w:p>
    <w:p w14:paraId="494DCAF4" w14:textId="486FD206" w:rsidR="000E049E" w:rsidRDefault="000E049E">
      <w:pPr>
        <w:jc w:val="both"/>
        <w:rPr>
          <w:rFonts w:ascii="Arial Narrow" w:hAnsi="Arial Narrow" w:cs="Arial"/>
          <w:b/>
          <w:sz w:val="24"/>
          <w:lang w:val="es-MX"/>
        </w:rPr>
      </w:pPr>
    </w:p>
    <w:p w14:paraId="04D912CA" w14:textId="73CCCF9E" w:rsidR="000E049E" w:rsidRDefault="000E049E">
      <w:pPr>
        <w:jc w:val="both"/>
        <w:rPr>
          <w:rFonts w:ascii="Arial Narrow" w:hAnsi="Arial Narrow" w:cs="Arial"/>
          <w:b/>
          <w:sz w:val="24"/>
          <w:lang w:val="es-MX"/>
        </w:rPr>
      </w:pPr>
      <w:r>
        <w:rPr>
          <w:rFonts w:ascii="Arial Narrow" w:hAnsi="Arial Narrow" w:cs="Arial"/>
          <w:b/>
          <w:noProof/>
          <w:sz w:val="24"/>
          <w:lang w:val="es-MX" w:eastAsia="es-MX"/>
        </w:rPr>
        <w:lastRenderedPageBreak/>
        <w:drawing>
          <wp:inline distT="0" distB="0" distL="0" distR="0" wp14:anchorId="4BB882DD" wp14:editId="1E61C78B">
            <wp:extent cx="5969000" cy="3302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9000" cy="3302000"/>
                    </a:xfrm>
                    <a:prstGeom prst="rect">
                      <a:avLst/>
                    </a:prstGeom>
                    <a:noFill/>
                    <a:ln>
                      <a:noFill/>
                    </a:ln>
                  </pic:spPr>
                </pic:pic>
              </a:graphicData>
            </a:graphic>
          </wp:inline>
        </w:drawing>
      </w:r>
    </w:p>
    <w:p w14:paraId="1345DC55" w14:textId="51A7B0C3" w:rsidR="000E049E" w:rsidRDefault="000E049E">
      <w:pPr>
        <w:jc w:val="both"/>
        <w:rPr>
          <w:rFonts w:ascii="Arial Narrow" w:hAnsi="Arial Narrow" w:cs="Arial"/>
          <w:b/>
          <w:sz w:val="24"/>
          <w:lang w:val="es-MX"/>
        </w:rPr>
      </w:pPr>
      <w:r>
        <w:rPr>
          <w:rFonts w:ascii="Arial Narrow" w:hAnsi="Arial Narrow" w:cs="Arial"/>
          <w:b/>
          <w:noProof/>
          <w:sz w:val="24"/>
          <w:lang w:val="es-MX" w:eastAsia="es-MX"/>
        </w:rPr>
        <w:drawing>
          <wp:inline distT="0" distB="0" distL="0" distR="0" wp14:anchorId="30683302" wp14:editId="72FDCEA0">
            <wp:extent cx="5969000" cy="31813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0" cy="3181350"/>
                    </a:xfrm>
                    <a:prstGeom prst="rect">
                      <a:avLst/>
                    </a:prstGeom>
                    <a:noFill/>
                    <a:ln>
                      <a:noFill/>
                    </a:ln>
                  </pic:spPr>
                </pic:pic>
              </a:graphicData>
            </a:graphic>
          </wp:inline>
        </w:drawing>
      </w:r>
    </w:p>
    <w:p w14:paraId="2935005C" w14:textId="47FB2C0E" w:rsidR="000E049E" w:rsidRDefault="000E049E">
      <w:pPr>
        <w:jc w:val="both"/>
        <w:rPr>
          <w:rFonts w:ascii="Arial Narrow" w:hAnsi="Arial Narrow" w:cs="Arial"/>
          <w:b/>
          <w:sz w:val="24"/>
          <w:lang w:val="es-MX"/>
        </w:rPr>
      </w:pPr>
    </w:p>
    <w:p w14:paraId="09D5F1C7" w14:textId="112213B6" w:rsidR="000E049E" w:rsidRDefault="000E049E">
      <w:pPr>
        <w:jc w:val="both"/>
        <w:rPr>
          <w:rFonts w:ascii="Arial Narrow" w:hAnsi="Arial Narrow" w:cs="Arial"/>
          <w:b/>
          <w:sz w:val="24"/>
          <w:lang w:val="es-MX"/>
        </w:rPr>
      </w:pPr>
      <w:r>
        <w:rPr>
          <w:rFonts w:ascii="Arial Narrow" w:hAnsi="Arial Narrow" w:cs="Arial"/>
          <w:b/>
          <w:noProof/>
          <w:sz w:val="24"/>
          <w:lang w:val="es-MX" w:eastAsia="es-MX"/>
        </w:rPr>
        <w:lastRenderedPageBreak/>
        <w:drawing>
          <wp:inline distT="0" distB="0" distL="0" distR="0" wp14:anchorId="1F5B63DB" wp14:editId="67C524CF">
            <wp:extent cx="5969000" cy="2717800"/>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00" cy="2717800"/>
                    </a:xfrm>
                    <a:prstGeom prst="rect">
                      <a:avLst/>
                    </a:prstGeom>
                    <a:noFill/>
                    <a:ln>
                      <a:noFill/>
                    </a:ln>
                  </pic:spPr>
                </pic:pic>
              </a:graphicData>
            </a:graphic>
          </wp:inline>
        </w:drawing>
      </w:r>
    </w:p>
    <w:p w14:paraId="1C0EFBBA" w14:textId="77777777" w:rsidR="00B070EF" w:rsidRDefault="00B070EF">
      <w:pPr>
        <w:jc w:val="both"/>
        <w:rPr>
          <w:rFonts w:ascii="Arial Narrow" w:hAnsi="Arial Narrow" w:cs="Arial"/>
          <w:b/>
          <w:sz w:val="24"/>
          <w:lang w:val="es-MX"/>
        </w:rPr>
      </w:pPr>
    </w:p>
    <w:p w14:paraId="5F0B65DA" w14:textId="77777777" w:rsidR="00B070EF" w:rsidRDefault="00B070EF">
      <w:pPr>
        <w:jc w:val="both"/>
        <w:rPr>
          <w:rFonts w:ascii="Arial Narrow" w:hAnsi="Arial Narrow" w:cs="Arial"/>
          <w:b/>
          <w:sz w:val="24"/>
          <w:lang w:val="es-MX"/>
        </w:rPr>
      </w:pPr>
    </w:p>
    <w:p w14:paraId="584CD137" w14:textId="05DBDF1F" w:rsidR="00BC1498" w:rsidRPr="00410A5E" w:rsidRDefault="00C94F97">
      <w:pPr>
        <w:jc w:val="both"/>
        <w:rPr>
          <w:rFonts w:ascii="Arial Narrow" w:hAnsi="Arial Narrow" w:cs="Arial"/>
          <w:b/>
          <w:sz w:val="24"/>
          <w:lang w:val="es-MX"/>
        </w:rPr>
      </w:pPr>
      <w:r w:rsidRPr="00410A5E">
        <w:rPr>
          <w:rFonts w:ascii="Arial Narrow" w:hAnsi="Arial Narrow" w:cs="Arial"/>
          <w:b/>
          <w:sz w:val="24"/>
          <w:lang w:val="es-MX"/>
        </w:rPr>
        <w:t>TRABAJO DE ATENCIÓN MÉDICA.</w:t>
      </w:r>
    </w:p>
    <w:p w14:paraId="1603227E" w14:textId="77777777" w:rsidR="00C94F97" w:rsidRDefault="00C94F97">
      <w:pPr>
        <w:jc w:val="both"/>
        <w:rPr>
          <w:rFonts w:ascii="Arial Narrow" w:hAnsi="Arial Narrow" w:cs="Arial"/>
          <w:sz w:val="24"/>
          <w:lang w:val="es-MX"/>
        </w:rPr>
      </w:pPr>
      <w:r>
        <w:rPr>
          <w:rFonts w:ascii="Arial Narrow" w:hAnsi="Arial Narrow" w:cs="Arial"/>
          <w:sz w:val="24"/>
          <w:lang w:val="es-MX"/>
        </w:rPr>
        <w:t xml:space="preserve">El trabajo de atención médica se </w:t>
      </w:r>
      <w:r w:rsidR="00410A5E">
        <w:rPr>
          <w:rFonts w:ascii="Arial Narrow" w:hAnsi="Arial Narrow" w:cs="Arial"/>
          <w:sz w:val="24"/>
          <w:lang w:val="es-MX"/>
        </w:rPr>
        <w:t>evalúa</w:t>
      </w:r>
      <w:r>
        <w:rPr>
          <w:rFonts w:ascii="Arial Narrow" w:hAnsi="Arial Narrow" w:cs="Arial"/>
          <w:sz w:val="24"/>
          <w:lang w:val="es-MX"/>
        </w:rPr>
        <w:t xml:space="preserve"> de manera mensual mediante un formato que incluye los tres núcleos de las competencias:</w:t>
      </w:r>
    </w:p>
    <w:p w14:paraId="114F0AC0" w14:textId="77777777" w:rsidR="00C94F97" w:rsidRDefault="00C94F97" w:rsidP="00C94F97">
      <w:pPr>
        <w:pStyle w:val="Prrafodelista"/>
        <w:numPr>
          <w:ilvl w:val="0"/>
          <w:numId w:val="11"/>
        </w:numPr>
        <w:jc w:val="both"/>
        <w:rPr>
          <w:rFonts w:ascii="Arial Narrow" w:hAnsi="Arial Narrow" w:cs="Arial"/>
          <w:sz w:val="24"/>
          <w:lang w:val="es-MX"/>
        </w:rPr>
      </w:pPr>
      <w:r>
        <w:rPr>
          <w:rFonts w:ascii="Arial Narrow" w:hAnsi="Arial Narrow" w:cs="Arial"/>
          <w:sz w:val="24"/>
          <w:lang w:val="es-MX"/>
        </w:rPr>
        <w:t>Conocimientos previos</w:t>
      </w:r>
    </w:p>
    <w:p w14:paraId="205C2C76" w14:textId="77777777" w:rsidR="00C94F97" w:rsidRDefault="00C94F97" w:rsidP="00C94F97">
      <w:pPr>
        <w:pStyle w:val="Prrafodelista"/>
        <w:numPr>
          <w:ilvl w:val="0"/>
          <w:numId w:val="11"/>
        </w:numPr>
        <w:jc w:val="both"/>
        <w:rPr>
          <w:rFonts w:ascii="Arial Narrow" w:hAnsi="Arial Narrow" w:cs="Arial"/>
          <w:sz w:val="24"/>
          <w:lang w:val="es-MX"/>
        </w:rPr>
      </w:pPr>
      <w:r>
        <w:rPr>
          <w:rFonts w:ascii="Arial Narrow" w:hAnsi="Arial Narrow" w:cs="Arial"/>
          <w:sz w:val="24"/>
          <w:lang w:val="es-MX"/>
        </w:rPr>
        <w:t>Destrezas</w:t>
      </w:r>
    </w:p>
    <w:p w14:paraId="0B227400" w14:textId="77777777" w:rsidR="00410A5E" w:rsidRDefault="00C94F97" w:rsidP="00410A5E">
      <w:pPr>
        <w:pStyle w:val="Prrafodelista"/>
        <w:numPr>
          <w:ilvl w:val="0"/>
          <w:numId w:val="11"/>
        </w:numPr>
        <w:jc w:val="both"/>
        <w:rPr>
          <w:rFonts w:ascii="Arial Narrow" w:hAnsi="Arial Narrow" w:cs="Arial"/>
          <w:sz w:val="24"/>
          <w:lang w:val="es-MX"/>
        </w:rPr>
      </w:pPr>
      <w:r>
        <w:rPr>
          <w:rFonts w:ascii="Arial Narrow" w:hAnsi="Arial Narrow" w:cs="Arial"/>
          <w:sz w:val="24"/>
          <w:lang w:val="es-MX"/>
        </w:rPr>
        <w:t>Núcleo actitudinal</w:t>
      </w:r>
    </w:p>
    <w:p w14:paraId="43C8E244" w14:textId="77777777" w:rsidR="00410A5E" w:rsidRDefault="00410A5E" w:rsidP="00410A5E">
      <w:pPr>
        <w:jc w:val="both"/>
        <w:rPr>
          <w:rFonts w:ascii="Arial Narrow" w:hAnsi="Arial Narrow" w:cs="Arial"/>
          <w:sz w:val="24"/>
          <w:lang w:val="es-MX"/>
        </w:rPr>
      </w:pPr>
    </w:p>
    <w:p w14:paraId="0C9D225F" w14:textId="77777777" w:rsidR="00EF6E00" w:rsidRDefault="00410A5E" w:rsidP="00C94F97">
      <w:pPr>
        <w:jc w:val="both"/>
        <w:rPr>
          <w:rFonts w:ascii="Arial Narrow" w:hAnsi="Arial Narrow" w:cs="Arial"/>
          <w:sz w:val="24"/>
          <w:lang w:val="es-MX"/>
        </w:rPr>
      </w:pPr>
      <w:r>
        <w:rPr>
          <w:rFonts w:ascii="Arial Narrow" w:hAnsi="Arial Narrow" w:cs="Arial"/>
          <w:sz w:val="24"/>
          <w:lang w:val="es-MX"/>
        </w:rPr>
        <w:t>En cada uno de los servicios de Médica Sur en donde rotan los residentes, se encuentran adscritos que son quienes evalúan a los residentes de acuerdo al formato; también se incluyen las rotaciones externas de los residentes que deberán ser calificadas  de acuerdo al formato.</w:t>
      </w:r>
    </w:p>
    <w:tbl>
      <w:tblPr>
        <w:tblpPr w:leftFromText="141" w:rightFromText="141" w:vertAnchor="text" w:horzAnchor="margin" w:tblpXSpec="center" w:tblpY="185"/>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3402"/>
        <w:gridCol w:w="2620"/>
      </w:tblGrid>
      <w:tr w:rsidR="00D948D7" w:rsidRPr="00C94F97" w14:paraId="44FAC27B" w14:textId="77777777" w:rsidTr="00D948D7">
        <w:trPr>
          <w:trHeight w:val="90"/>
        </w:trPr>
        <w:tc>
          <w:tcPr>
            <w:tcW w:w="4890" w:type="dxa"/>
          </w:tcPr>
          <w:p w14:paraId="033C5DEC"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 xml:space="preserve">CONOCIMIENTOS PREVIOS </w:t>
            </w:r>
          </w:p>
        </w:tc>
        <w:tc>
          <w:tcPr>
            <w:tcW w:w="3402" w:type="dxa"/>
          </w:tcPr>
          <w:p w14:paraId="3DEBDE2F"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PUNTUACIÓN MÁXIMA POR CADA RUBRO: 2 puntos</w:t>
            </w:r>
          </w:p>
        </w:tc>
        <w:tc>
          <w:tcPr>
            <w:tcW w:w="2620" w:type="dxa"/>
          </w:tcPr>
          <w:p w14:paraId="1CB77471"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OBSERVACIONES</w:t>
            </w:r>
          </w:p>
        </w:tc>
      </w:tr>
      <w:tr w:rsidR="00D948D7" w:rsidRPr="00C94F97" w14:paraId="2D6345FD" w14:textId="77777777" w:rsidTr="00D948D7">
        <w:tc>
          <w:tcPr>
            <w:tcW w:w="4890" w:type="dxa"/>
          </w:tcPr>
          <w:p w14:paraId="6303C1B2"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1.- Conoce la historia natural de los padecimientos de los pacientes del servicio</w:t>
            </w:r>
          </w:p>
        </w:tc>
        <w:tc>
          <w:tcPr>
            <w:tcW w:w="3402" w:type="dxa"/>
          </w:tcPr>
          <w:p w14:paraId="222AC1C7" w14:textId="77777777" w:rsidR="00D948D7" w:rsidRPr="00C94F97" w:rsidRDefault="00D948D7" w:rsidP="00D948D7">
            <w:pPr>
              <w:jc w:val="both"/>
              <w:rPr>
                <w:rFonts w:ascii="Arial Narrow" w:hAnsi="Arial Narrow" w:cs="Arial"/>
                <w:sz w:val="24"/>
                <w:lang w:val="es-ES"/>
              </w:rPr>
            </w:pPr>
          </w:p>
        </w:tc>
        <w:tc>
          <w:tcPr>
            <w:tcW w:w="2620" w:type="dxa"/>
            <w:vMerge w:val="restart"/>
          </w:tcPr>
          <w:p w14:paraId="5D58A949" w14:textId="77777777" w:rsidR="00D948D7" w:rsidRPr="00C94F97" w:rsidRDefault="00D948D7" w:rsidP="00D948D7">
            <w:pPr>
              <w:jc w:val="both"/>
              <w:rPr>
                <w:rFonts w:ascii="Arial Narrow" w:hAnsi="Arial Narrow" w:cs="Arial"/>
                <w:sz w:val="24"/>
                <w:lang w:val="es-ES"/>
              </w:rPr>
            </w:pPr>
          </w:p>
        </w:tc>
      </w:tr>
      <w:tr w:rsidR="00D948D7" w:rsidRPr="00C94F97" w14:paraId="219A0E65" w14:textId="77777777" w:rsidTr="00D948D7">
        <w:tc>
          <w:tcPr>
            <w:tcW w:w="4890" w:type="dxa"/>
          </w:tcPr>
          <w:p w14:paraId="5480C709"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2.- De acuerdo al grado académico, conoce la etiología y la fisiopatología, de los padecimientos de los pacientes del servicio</w:t>
            </w:r>
          </w:p>
        </w:tc>
        <w:tc>
          <w:tcPr>
            <w:tcW w:w="3402" w:type="dxa"/>
          </w:tcPr>
          <w:p w14:paraId="6B609316" w14:textId="77777777" w:rsidR="00D948D7" w:rsidRPr="00C94F97" w:rsidRDefault="00D948D7" w:rsidP="00D948D7">
            <w:pPr>
              <w:jc w:val="both"/>
              <w:rPr>
                <w:rFonts w:ascii="Arial Narrow" w:hAnsi="Arial Narrow" w:cs="Arial"/>
                <w:sz w:val="24"/>
                <w:lang w:val="es-ES"/>
              </w:rPr>
            </w:pPr>
          </w:p>
        </w:tc>
        <w:tc>
          <w:tcPr>
            <w:tcW w:w="2620" w:type="dxa"/>
            <w:vMerge/>
          </w:tcPr>
          <w:p w14:paraId="72F7A5A1" w14:textId="77777777" w:rsidR="00D948D7" w:rsidRPr="00C94F97" w:rsidRDefault="00D948D7" w:rsidP="00D948D7">
            <w:pPr>
              <w:jc w:val="both"/>
              <w:rPr>
                <w:rFonts w:ascii="Arial Narrow" w:hAnsi="Arial Narrow" w:cs="Arial"/>
                <w:sz w:val="24"/>
                <w:lang w:val="es-ES"/>
              </w:rPr>
            </w:pPr>
          </w:p>
        </w:tc>
      </w:tr>
      <w:tr w:rsidR="00D948D7" w:rsidRPr="00C94F97" w14:paraId="1282432C" w14:textId="77777777" w:rsidTr="00D948D7">
        <w:tc>
          <w:tcPr>
            <w:tcW w:w="4890" w:type="dxa"/>
          </w:tcPr>
          <w:p w14:paraId="2E270ABD"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 xml:space="preserve">3.- Obtiene y registra datos clínicos confiables en la Historia Clínica  </w:t>
            </w:r>
          </w:p>
        </w:tc>
        <w:tc>
          <w:tcPr>
            <w:tcW w:w="3402" w:type="dxa"/>
          </w:tcPr>
          <w:p w14:paraId="2AD3CA88" w14:textId="77777777" w:rsidR="00D948D7" w:rsidRPr="00C94F97" w:rsidRDefault="00D948D7" w:rsidP="00D948D7">
            <w:pPr>
              <w:jc w:val="both"/>
              <w:rPr>
                <w:rFonts w:ascii="Arial Narrow" w:hAnsi="Arial Narrow" w:cs="Arial"/>
                <w:sz w:val="24"/>
                <w:lang w:val="es-ES"/>
              </w:rPr>
            </w:pPr>
          </w:p>
        </w:tc>
        <w:tc>
          <w:tcPr>
            <w:tcW w:w="2620" w:type="dxa"/>
            <w:vMerge/>
          </w:tcPr>
          <w:p w14:paraId="1A0D7D07" w14:textId="77777777" w:rsidR="00D948D7" w:rsidRPr="00C94F97" w:rsidRDefault="00D948D7" w:rsidP="00D948D7">
            <w:pPr>
              <w:jc w:val="both"/>
              <w:rPr>
                <w:rFonts w:ascii="Arial Narrow" w:hAnsi="Arial Narrow" w:cs="Arial"/>
                <w:sz w:val="24"/>
                <w:lang w:val="es-ES"/>
              </w:rPr>
            </w:pPr>
          </w:p>
        </w:tc>
      </w:tr>
      <w:tr w:rsidR="00D948D7" w:rsidRPr="00C94F97" w14:paraId="3F7E6A90" w14:textId="77777777" w:rsidTr="00D948D7">
        <w:tc>
          <w:tcPr>
            <w:tcW w:w="4890" w:type="dxa"/>
          </w:tcPr>
          <w:p w14:paraId="2A57A95B"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4.- De acuerdo al grado académico, conoce los medicamentos indicados al paciente</w:t>
            </w:r>
          </w:p>
        </w:tc>
        <w:tc>
          <w:tcPr>
            <w:tcW w:w="3402" w:type="dxa"/>
          </w:tcPr>
          <w:p w14:paraId="0008CEA5" w14:textId="77777777" w:rsidR="00D948D7" w:rsidRPr="00C94F97" w:rsidRDefault="00D948D7" w:rsidP="00D948D7">
            <w:pPr>
              <w:jc w:val="both"/>
              <w:rPr>
                <w:rFonts w:ascii="Arial Narrow" w:hAnsi="Arial Narrow" w:cs="Arial"/>
                <w:sz w:val="24"/>
                <w:lang w:val="es-ES"/>
              </w:rPr>
            </w:pPr>
          </w:p>
        </w:tc>
        <w:tc>
          <w:tcPr>
            <w:tcW w:w="2620" w:type="dxa"/>
            <w:vMerge/>
          </w:tcPr>
          <w:p w14:paraId="6CEC4776" w14:textId="77777777" w:rsidR="00D948D7" w:rsidRPr="00C94F97" w:rsidRDefault="00D948D7" w:rsidP="00D948D7">
            <w:pPr>
              <w:jc w:val="both"/>
              <w:rPr>
                <w:rFonts w:ascii="Arial Narrow" w:hAnsi="Arial Narrow" w:cs="Arial"/>
                <w:sz w:val="24"/>
                <w:lang w:val="es-ES"/>
              </w:rPr>
            </w:pPr>
          </w:p>
        </w:tc>
      </w:tr>
      <w:tr w:rsidR="00D948D7" w:rsidRPr="00C94F97" w14:paraId="57C4750F" w14:textId="77777777" w:rsidTr="00D948D7">
        <w:tc>
          <w:tcPr>
            <w:tcW w:w="4890" w:type="dxa"/>
          </w:tcPr>
          <w:p w14:paraId="6FCADEC4"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5.- De acuerdo al grado académico, interpreta correctamente estudios de laboratorio y gabinete.</w:t>
            </w:r>
          </w:p>
        </w:tc>
        <w:tc>
          <w:tcPr>
            <w:tcW w:w="3402" w:type="dxa"/>
          </w:tcPr>
          <w:p w14:paraId="54D0F7D8" w14:textId="77777777" w:rsidR="00D948D7" w:rsidRPr="00C94F97" w:rsidRDefault="00D948D7" w:rsidP="00D948D7">
            <w:pPr>
              <w:jc w:val="both"/>
              <w:rPr>
                <w:rFonts w:ascii="Arial Narrow" w:hAnsi="Arial Narrow" w:cs="Arial"/>
                <w:sz w:val="24"/>
                <w:lang w:val="es-ES"/>
              </w:rPr>
            </w:pPr>
          </w:p>
        </w:tc>
        <w:tc>
          <w:tcPr>
            <w:tcW w:w="2620" w:type="dxa"/>
            <w:vMerge/>
          </w:tcPr>
          <w:p w14:paraId="6FC0F002" w14:textId="77777777" w:rsidR="00D948D7" w:rsidRPr="00C94F97" w:rsidRDefault="00D948D7" w:rsidP="00D948D7">
            <w:pPr>
              <w:jc w:val="both"/>
              <w:rPr>
                <w:rFonts w:ascii="Arial Narrow" w:hAnsi="Arial Narrow" w:cs="Arial"/>
                <w:sz w:val="24"/>
                <w:lang w:val="es-ES"/>
              </w:rPr>
            </w:pPr>
          </w:p>
        </w:tc>
      </w:tr>
      <w:tr w:rsidR="00D948D7" w:rsidRPr="00C94F97" w14:paraId="096259BE" w14:textId="77777777" w:rsidTr="00D948D7">
        <w:tc>
          <w:tcPr>
            <w:tcW w:w="4890" w:type="dxa"/>
          </w:tcPr>
          <w:p w14:paraId="26CBB5DD"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TOTAL:</w:t>
            </w:r>
          </w:p>
        </w:tc>
        <w:tc>
          <w:tcPr>
            <w:tcW w:w="3402" w:type="dxa"/>
          </w:tcPr>
          <w:p w14:paraId="700CAAF6" w14:textId="77777777" w:rsidR="00D948D7" w:rsidRPr="00C94F97" w:rsidRDefault="00D948D7" w:rsidP="00D948D7">
            <w:pPr>
              <w:jc w:val="both"/>
              <w:rPr>
                <w:rFonts w:ascii="Arial Narrow" w:hAnsi="Arial Narrow" w:cs="Arial"/>
                <w:sz w:val="24"/>
                <w:lang w:val="es-ES"/>
              </w:rPr>
            </w:pPr>
          </w:p>
        </w:tc>
        <w:tc>
          <w:tcPr>
            <w:tcW w:w="2620" w:type="dxa"/>
          </w:tcPr>
          <w:p w14:paraId="31078ABE" w14:textId="77777777" w:rsidR="00D948D7" w:rsidRPr="00C94F97" w:rsidRDefault="00D948D7" w:rsidP="00D948D7">
            <w:pPr>
              <w:jc w:val="both"/>
              <w:rPr>
                <w:rFonts w:ascii="Arial Narrow" w:hAnsi="Arial Narrow" w:cs="Arial"/>
                <w:sz w:val="24"/>
                <w:lang w:val="es-ES"/>
              </w:rPr>
            </w:pPr>
          </w:p>
        </w:tc>
      </w:tr>
      <w:tr w:rsidR="00D948D7" w:rsidRPr="00C94F97" w14:paraId="496A16B2" w14:textId="77777777" w:rsidTr="00D948D7">
        <w:tc>
          <w:tcPr>
            <w:tcW w:w="4890" w:type="dxa"/>
          </w:tcPr>
          <w:p w14:paraId="1D1982C7" w14:textId="77777777" w:rsidR="00D948D7" w:rsidRPr="00C94F97" w:rsidRDefault="00D948D7" w:rsidP="00D948D7">
            <w:pPr>
              <w:jc w:val="both"/>
              <w:rPr>
                <w:rFonts w:ascii="Arial Narrow" w:hAnsi="Arial Narrow" w:cs="Arial"/>
                <w:b/>
                <w:bCs/>
                <w:sz w:val="24"/>
                <w:lang w:val="es-ES"/>
              </w:rPr>
            </w:pPr>
          </w:p>
        </w:tc>
        <w:tc>
          <w:tcPr>
            <w:tcW w:w="3402" w:type="dxa"/>
          </w:tcPr>
          <w:p w14:paraId="76BABAF8" w14:textId="77777777" w:rsidR="00D948D7" w:rsidRPr="00C94F97" w:rsidRDefault="00D948D7" w:rsidP="00D948D7">
            <w:pPr>
              <w:jc w:val="both"/>
              <w:rPr>
                <w:rFonts w:ascii="Arial Narrow" w:hAnsi="Arial Narrow" w:cs="Arial"/>
                <w:b/>
                <w:sz w:val="24"/>
                <w:lang w:val="es-ES"/>
              </w:rPr>
            </w:pPr>
          </w:p>
        </w:tc>
        <w:tc>
          <w:tcPr>
            <w:tcW w:w="2620" w:type="dxa"/>
          </w:tcPr>
          <w:p w14:paraId="74A3C283" w14:textId="77777777" w:rsidR="00D948D7" w:rsidRPr="00C94F97" w:rsidRDefault="00D948D7" w:rsidP="00D948D7">
            <w:pPr>
              <w:jc w:val="both"/>
              <w:rPr>
                <w:rFonts w:ascii="Arial Narrow" w:hAnsi="Arial Narrow" w:cs="Arial"/>
                <w:b/>
                <w:sz w:val="24"/>
                <w:lang w:val="es-ES"/>
              </w:rPr>
            </w:pPr>
          </w:p>
        </w:tc>
      </w:tr>
      <w:tr w:rsidR="00D948D7" w:rsidRPr="00C94F97" w14:paraId="6896C78A" w14:textId="77777777" w:rsidTr="00D948D7">
        <w:tc>
          <w:tcPr>
            <w:tcW w:w="4890" w:type="dxa"/>
          </w:tcPr>
          <w:p w14:paraId="05F5954A" w14:textId="77777777" w:rsidR="00D948D7" w:rsidRPr="00C94F97" w:rsidRDefault="00D948D7" w:rsidP="00D948D7">
            <w:pPr>
              <w:jc w:val="both"/>
              <w:rPr>
                <w:rFonts w:ascii="Arial Narrow" w:hAnsi="Arial Narrow" w:cs="Arial"/>
                <w:b/>
                <w:bCs/>
                <w:sz w:val="24"/>
                <w:lang w:val="en-US"/>
              </w:rPr>
            </w:pPr>
            <w:r w:rsidRPr="00C94F97">
              <w:rPr>
                <w:rFonts w:ascii="Arial Narrow" w:hAnsi="Arial Narrow" w:cs="Arial"/>
                <w:b/>
                <w:bCs/>
                <w:sz w:val="24"/>
                <w:lang w:val="es-ES"/>
              </w:rPr>
              <w:t xml:space="preserve"> HABILIDADES Y </w:t>
            </w:r>
            <w:r w:rsidRPr="00C94F97">
              <w:rPr>
                <w:rFonts w:ascii="Arial Narrow" w:hAnsi="Arial Narrow" w:cs="Arial"/>
                <w:b/>
                <w:bCs/>
                <w:sz w:val="24"/>
                <w:lang w:val="en-US"/>
              </w:rPr>
              <w:t>DESTREZAS</w:t>
            </w:r>
          </w:p>
        </w:tc>
        <w:tc>
          <w:tcPr>
            <w:tcW w:w="3402" w:type="dxa"/>
          </w:tcPr>
          <w:p w14:paraId="396CFD91"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PUNTUACIÓN MÁXIMA POR CADA RUBRO: 1 punto</w:t>
            </w:r>
          </w:p>
        </w:tc>
        <w:tc>
          <w:tcPr>
            <w:tcW w:w="2620" w:type="dxa"/>
            <w:vMerge w:val="restart"/>
          </w:tcPr>
          <w:p w14:paraId="25487AAB"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OBSERVACIONES</w:t>
            </w:r>
          </w:p>
        </w:tc>
      </w:tr>
      <w:tr w:rsidR="00D948D7" w:rsidRPr="00C94F97" w14:paraId="3234E981" w14:textId="77777777" w:rsidTr="00D948D7">
        <w:tc>
          <w:tcPr>
            <w:tcW w:w="4890" w:type="dxa"/>
          </w:tcPr>
          <w:p w14:paraId="7B71D5AA"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1.- Participación activa en el paso de visita</w:t>
            </w:r>
          </w:p>
        </w:tc>
        <w:tc>
          <w:tcPr>
            <w:tcW w:w="3402" w:type="dxa"/>
          </w:tcPr>
          <w:p w14:paraId="591EE779" w14:textId="77777777" w:rsidR="00D948D7" w:rsidRPr="00C94F97" w:rsidRDefault="00D948D7" w:rsidP="00D948D7">
            <w:pPr>
              <w:jc w:val="both"/>
              <w:rPr>
                <w:rFonts w:ascii="Arial Narrow" w:hAnsi="Arial Narrow" w:cs="Arial"/>
                <w:sz w:val="24"/>
                <w:lang w:val="es-ES"/>
              </w:rPr>
            </w:pPr>
          </w:p>
        </w:tc>
        <w:tc>
          <w:tcPr>
            <w:tcW w:w="2620" w:type="dxa"/>
            <w:vMerge/>
          </w:tcPr>
          <w:p w14:paraId="11A2EB98" w14:textId="77777777" w:rsidR="00D948D7" w:rsidRPr="00C94F97" w:rsidRDefault="00D948D7" w:rsidP="00D948D7">
            <w:pPr>
              <w:jc w:val="both"/>
              <w:rPr>
                <w:rFonts w:ascii="Arial Narrow" w:hAnsi="Arial Narrow" w:cs="Arial"/>
                <w:sz w:val="24"/>
                <w:lang w:val="es-ES"/>
              </w:rPr>
            </w:pPr>
          </w:p>
        </w:tc>
      </w:tr>
      <w:tr w:rsidR="00D948D7" w:rsidRPr="00C94F97" w14:paraId="16E229E1" w14:textId="77777777" w:rsidTr="00D948D7">
        <w:tc>
          <w:tcPr>
            <w:tcW w:w="4890" w:type="dxa"/>
          </w:tcPr>
          <w:p w14:paraId="32EED80D"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lastRenderedPageBreak/>
              <w:t>2.- Exploración física dirigida</w:t>
            </w:r>
          </w:p>
        </w:tc>
        <w:tc>
          <w:tcPr>
            <w:tcW w:w="3402" w:type="dxa"/>
          </w:tcPr>
          <w:p w14:paraId="0FE32A91" w14:textId="77777777" w:rsidR="00D948D7" w:rsidRPr="00C94F97" w:rsidRDefault="00D948D7" w:rsidP="00D948D7">
            <w:pPr>
              <w:jc w:val="both"/>
              <w:rPr>
                <w:rFonts w:ascii="Arial Narrow" w:hAnsi="Arial Narrow" w:cs="Arial"/>
                <w:sz w:val="24"/>
                <w:lang w:val="es-ES"/>
              </w:rPr>
            </w:pPr>
          </w:p>
        </w:tc>
        <w:tc>
          <w:tcPr>
            <w:tcW w:w="2620" w:type="dxa"/>
            <w:vMerge/>
          </w:tcPr>
          <w:p w14:paraId="18E4A6DD" w14:textId="77777777" w:rsidR="00D948D7" w:rsidRPr="00C94F97" w:rsidRDefault="00D948D7" w:rsidP="00D948D7">
            <w:pPr>
              <w:jc w:val="both"/>
              <w:rPr>
                <w:rFonts w:ascii="Arial Narrow" w:hAnsi="Arial Narrow" w:cs="Arial"/>
                <w:sz w:val="24"/>
                <w:lang w:val="es-ES"/>
              </w:rPr>
            </w:pPr>
          </w:p>
        </w:tc>
      </w:tr>
      <w:tr w:rsidR="00D948D7" w:rsidRPr="00C94F97" w14:paraId="6A6944B6" w14:textId="77777777" w:rsidTr="00D948D7">
        <w:tc>
          <w:tcPr>
            <w:tcW w:w="4890" w:type="dxa"/>
          </w:tcPr>
          <w:p w14:paraId="7D6D5C0D"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3.- Organización en el trabajo</w:t>
            </w:r>
          </w:p>
        </w:tc>
        <w:tc>
          <w:tcPr>
            <w:tcW w:w="3402" w:type="dxa"/>
          </w:tcPr>
          <w:p w14:paraId="67714B37" w14:textId="77777777" w:rsidR="00D948D7" w:rsidRPr="00C94F97" w:rsidRDefault="00D948D7" w:rsidP="00D948D7">
            <w:pPr>
              <w:jc w:val="both"/>
              <w:rPr>
                <w:rFonts w:ascii="Arial Narrow" w:hAnsi="Arial Narrow" w:cs="Arial"/>
                <w:sz w:val="24"/>
                <w:lang w:val="es-ES"/>
              </w:rPr>
            </w:pPr>
          </w:p>
        </w:tc>
        <w:tc>
          <w:tcPr>
            <w:tcW w:w="2620" w:type="dxa"/>
            <w:vMerge/>
          </w:tcPr>
          <w:p w14:paraId="005F7DC9" w14:textId="77777777" w:rsidR="00D948D7" w:rsidRPr="00C94F97" w:rsidRDefault="00D948D7" w:rsidP="00D948D7">
            <w:pPr>
              <w:jc w:val="both"/>
              <w:rPr>
                <w:rFonts w:ascii="Arial Narrow" w:hAnsi="Arial Narrow" w:cs="Arial"/>
                <w:sz w:val="24"/>
                <w:lang w:val="es-ES"/>
              </w:rPr>
            </w:pPr>
          </w:p>
        </w:tc>
      </w:tr>
      <w:tr w:rsidR="00D948D7" w:rsidRPr="00C94F97" w14:paraId="52A4DFD9" w14:textId="77777777" w:rsidTr="00D948D7">
        <w:tc>
          <w:tcPr>
            <w:tcW w:w="4890" w:type="dxa"/>
          </w:tcPr>
          <w:p w14:paraId="637DD8E7"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4.- Llenado correcto del expediente clínico</w:t>
            </w:r>
          </w:p>
        </w:tc>
        <w:tc>
          <w:tcPr>
            <w:tcW w:w="3402" w:type="dxa"/>
          </w:tcPr>
          <w:p w14:paraId="6DF6F586" w14:textId="77777777" w:rsidR="00D948D7" w:rsidRPr="00C94F97" w:rsidRDefault="00D948D7" w:rsidP="00D948D7">
            <w:pPr>
              <w:jc w:val="both"/>
              <w:rPr>
                <w:rFonts w:ascii="Arial Narrow" w:hAnsi="Arial Narrow" w:cs="Arial"/>
                <w:sz w:val="24"/>
                <w:lang w:val="es-ES"/>
              </w:rPr>
            </w:pPr>
          </w:p>
        </w:tc>
        <w:tc>
          <w:tcPr>
            <w:tcW w:w="2620" w:type="dxa"/>
            <w:vMerge/>
          </w:tcPr>
          <w:p w14:paraId="36360D31" w14:textId="77777777" w:rsidR="00D948D7" w:rsidRPr="00C94F97" w:rsidRDefault="00D948D7" w:rsidP="00D948D7">
            <w:pPr>
              <w:jc w:val="both"/>
              <w:rPr>
                <w:rFonts w:ascii="Arial Narrow" w:hAnsi="Arial Narrow" w:cs="Arial"/>
                <w:sz w:val="24"/>
                <w:lang w:val="es-ES"/>
              </w:rPr>
            </w:pPr>
          </w:p>
        </w:tc>
      </w:tr>
      <w:tr w:rsidR="00D948D7" w:rsidRPr="00C94F97" w14:paraId="3F66B574" w14:textId="77777777" w:rsidTr="00D948D7">
        <w:tc>
          <w:tcPr>
            <w:tcW w:w="4890" w:type="dxa"/>
          </w:tcPr>
          <w:p w14:paraId="1A2C79E0"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5.- Entrega diaria de guardia al Jefe de Piso</w:t>
            </w:r>
          </w:p>
        </w:tc>
        <w:tc>
          <w:tcPr>
            <w:tcW w:w="3402" w:type="dxa"/>
          </w:tcPr>
          <w:p w14:paraId="374C4B63" w14:textId="77777777" w:rsidR="00D948D7" w:rsidRPr="00C94F97" w:rsidRDefault="00D948D7" w:rsidP="00D948D7">
            <w:pPr>
              <w:jc w:val="both"/>
              <w:rPr>
                <w:rFonts w:ascii="Arial Narrow" w:hAnsi="Arial Narrow" w:cs="Arial"/>
                <w:sz w:val="24"/>
                <w:lang w:val="es-ES"/>
              </w:rPr>
            </w:pPr>
          </w:p>
        </w:tc>
        <w:tc>
          <w:tcPr>
            <w:tcW w:w="2620" w:type="dxa"/>
            <w:vMerge/>
          </w:tcPr>
          <w:p w14:paraId="04F4D39C" w14:textId="77777777" w:rsidR="00D948D7" w:rsidRPr="00C94F97" w:rsidRDefault="00D948D7" w:rsidP="00D948D7">
            <w:pPr>
              <w:jc w:val="both"/>
              <w:rPr>
                <w:rFonts w:ascii="Arial Narrow" w:hAnsi="Arial Narrow" w:cs="Arial"/>
                <w:sz w:val="24"/>
                <w:lang w:val="es-ES"/>
              </w:rPr>
            </w:pPr>
          </w:p>
        </w:tc>
      </w:tr>
      <w:tr w:rsidR="00D948D7" w:rsidRPr="00C94F97" w14:paraId="487F72AD" w14:textId="77777777" w:rsidTr="00D948D7">
        <w:tc>
          <w:tcPr>
            <w:tcW w:w="4890" w:type="dxa"/>
          </w:tcPr>
          <w:p w14:paraId="624BFC4E"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6.- Discusión de los casos y paso de visita con el Médico tratante</w:t>
            </w:r>
          </w:p>
        </w:tc>
        <w:tc>
          <w:tcPr>
            <w:tcW w:w="3402" w:type="dxa"/>
          </w:tcPr>
          <w:p w14:paraId="181B1C06" w14:textId="77777777" w:rsidR="00D948D7" w:rsidRPr="00C94F97" w:rsidRDefault="00D948D7" w:rsidP="00D948D7">
            <w:pPr>
              <w:jc w:val="both"/>
              <w:rPr>
                <w:rFonts w:ascii="Arial Narrow" w:hAnsi="Arial Narrow" w:cs="Arial"/>
                <w:sz w:val="24"/>
                <w:lang w:val="es-ES"/>
              </w:rPr>
            </w:pPr>
          </w:p>
        </w:tc>
        <w:tc>
          <w:tcPr>
            <w:tcW w:w="2620" w:type="dxa"/>
            <w:vMerge/>
          </w:tcPr>
          <w:p w14:paraId="630EC3EE" w14:textId="77777777" w:rsidR="00D948D7" w:rsidRPr="00C94F97" w:rsidRDefault="00D948D7" w:rsidP="00D948D7">
            <w:pPr>
              <w:jc w:val="both"/>
              <w:rPr>
                <w:rFonts w:ascii="Arial Narrow" w:hAnsi="Arial Narrow" w:cs="Arial"/>
                <w:sz w:val="24"/>
                <w:lang w:val="es-ES"/>
              </w:rPr>
            </w:pPr>
          </w:p>
        </w:tc>
      </w:tr>
      <w:tr w:rsidR="00D948D7" w:rsidRPr="00C94F97" w14:paraId="6A304EAF" w14:textId="77777777" w:rsidTr="00D948D7">
        <w:tc>
          <w:tcPr>
            <w:tcW w:w="4890" w:type="dxa"/>
          </w:tcPr>
          <w:p w14:paraId="5C5F424B"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7.- Realización de procedimientos (sonda Foley, nasogástrica, catéter central, punción lumbar, RCP, paracentesis, etc)</w:t>
            </w:r>
          </w:p>
        </w:tc>
        <w:tc>
          <w:tcPr>
            <w:tcW w:w="3402" w:type="dxa"/>
          </w:tcPr>
          <w:p w14:paraId="4D7F2338" w14:textId="77777777" w:rsidR="00D948D7" w:rsidRPr="00C94F97" w:rsidRDefault="00D948D7" w:rsidP="00D948D7">
            <w:pPr>
              <w:jc w:val="both"/>
              <w:rPr>
                <w:rFonts w:ascii="Arial Narrow" w:hAnsi="Arial Narrow" w:cs="Arial"/>
                <w:sz w:val="24"/>
                <w:lang w:val="es-ES"/>
              </w:rPr>
            </w:pPr>
          </w:p>
        </w:tc>
        <w:tc>
          <w:tcPr>
            <w:tcW w:w="2620" w:type="dxa"/>
            <w:vMerge/>
          </w:tcPr>
          <w:p w14:paraId="2176EB5F" w14:textId="77777777" w:rsidR="00D948D7" w:rsidRPr="00C94F97" w:rsidRDefault="00D948D7" w:rsidP="00D948D7">
            <w:pPr>
              <w:jc w:val="both"/>
              <w:rPr>
                <w:rFonts w:ascii="Arial Narrow" w:hAnsi="Arial Narrow" w:cs="Arial"/>
                <w:sz w:val="24"/>
                <w:lang w:val="es-ES"/>
              </w:rPr>
            </w:pPr>
          </w:p>
        </w:tc>
      </w:tr>
      <w:tr w:rsidR="00D948D7" w:rsidRPr="00C94F97" w14:paraId="3D2938C6" w14:textId="77777777" w:rsidTr="00D948D7">
        <w:tc>
          <w:tcPr>
            <w:tcW w:w="4890" w:type="dxa"/>
          </w:tcPr>
          <w:p w14:paraId="5A479219"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8.- Habilidad y abordaje diagnóstico</w:t>
            </w:r>
          </w:p>
        </w:tc>
        <w:tc>
          <w:tcPr>
            <w:tcW w:w="3402" w:type="dxa"/>
          </w:tcPr>
          <w:p w14:paraId="06BCB2F6" w14:textId="77777777" w:rsidR="00D948D7" w:rsidRPr="00C94F97" w:rsidRDefault="00D948D7" w:rsidP="00D948D7">
            <w:pPr>
              <w:jc w:val="both"/>
              <w:rPr>
                <w:rFonts w:ascii="Arial Narrow" w:hAnsi="Arial Narrow" w:cs="Arial"/>
                <w:sz w:val="24"/>
                <w:lang w:val="es-ES"/>
              </w:rPr>
            </w:pPr>
          </w:p>
        </w:tc>
        <w:tc>
          <w:tcPr>
            <w:tcW w:w="2620" w:type="dxa"/>
            <w:vMerge/>
          </w:tcPr>
          <w:p w14:paraId="102A2DBC" w14:textId="77777777" w:rsidR="00D948D7" w:rsidRPr="00C94F97" w:rsidRDefault="00D948D7" w:rsidP="00D948D7">
            <w:pPr>
              <w:jc w:val="both"/>
              <w:rPr>
                <w:rFonts w:ascii="Arial Narrow" w:hAnsi="Arial Narrow" w:cs="Arial"/>
                <w:sz w:val="24"/>
                <w:lang w:val="es-ES"/>
              </w:rPr>
            </w:pPr>
          </w:p>
        </w:tc>
      </w:tr>
      <w:tr w:rsidR="00D948D7" w:rsidRPr="00C94F97" w14:paraId="30963238" w14:textId="77777777" w:rsidTr="00D948D7">
        <w:tc>
          <w:tcPr>
            <w:tcW w:w="4890" w:type="dxa"/>
          </w:tcPr>
          <w:p w14:paraId="7173D599"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9.- Habilidad para buscar e interpretar bibliografía médica</w:t>
            </w:r>
          </w:p>
        </w:tc>
        <w:tc>
          <w:tcPr>
            <w:tcW w:w="3402" w:type="dxa"/>
          </w:tcPr>
          <w:p w14:paraId="03D64E57" w14:textId="77777777" w:rsidR="00D948D7" w:rsidRPr="00C94F97" w:rsidRDefault="00D948D7" w:rsidP="00D948D7">
            <w:pPr>
              <w:jc w:val="both"/>
              <w:rPr>
                <w:rFonts w:ascii="Arial Narrow" w:hAnsi="Arial Narrow" w:cs="Arial"/>
                <w:sz w:val="24"/>
                <w:lang w:val="es-ES"/>
              </w:rPr>
            </w:pPr>
          </w:p>
        </w:tc>
        <w:tc>
          <w:tcPr>
            <w:tcW w:w="2620" w:type="dxa"/>
            <w:vMerge/>
          </w:tcPr>
          <w:p w14:paraId="4F88078B" w14:textId="77777777" w:rsidR="00D948D7" w:rsidRPr="00C94F97" w:rsidRDefault="00D948D7" w:rsidP="00D948D7">
            <w:pPr>
              <w:jc w:val="both"/>
              <w:rPr>
                <w:rFonts w:ascii="Arial Narrow" w:hAnsi="Arial Narrow" w:cs="Arial"/>
                <w:sz w:val="24"/>
                <w:lang w:val="es-ES"/>
              </w:rPr>
            </w:pPr>
          </w:p>
        </w:tc>
      </w:tr>
      <w:tr w:rsidR="00D948D7" w:rsidRPr="00C94F97" w14:paraId="2C1ACBEE" w14:textId="77777777" w:rsidTr="00D948D7">
        <w:tc>
          <w:tcPr>
            <w:tcW w:w="4890" w:type="dxa"/>
          </w:tcPr>
          <w:p w14:paraId="0D115634"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10.- Entrega al Jefe de Piso el borrador de un artículo ya sea de revisión o reporte de caso para publicar 5 días PREVIOS al término de la rotación</w:t>
            </w:r>
          </w:p>
        </w:tc>
        <w:tc>
          <w:tcPr>
            <w:tcW w:w="3402" w:type="dxa"/>
          </w:tcPr>
          <w:p w14:paraId="6D24C3C8" w14:textId="77777777" w:rsidR="00D948D7" w:rsidRPr="00C94F97" w:rsidRDefault="00D948D7" w:rsidP="00D948D7">
            <w:pPr>
              <w:jc w:val="both"/>
              <w:rPr>
                <w:rFonts w:ascii="Arial Narrow" w:hAnsi="Arial Narrow" w:cs="Arial"/>
                <w:sz w:val="24"/>
                <w:lang w:val="es-ES"/>
              </w:rPr>
            </w:pPr>
          </w:p>
        </w:tc>
        <w:tc>
          <w:tcPr>
            <w:tcW w:w="2620" w:type="dxa"/>
            <w:vMerge/>
          </w:tcPr>
          <w:p w14:paraId="3677C705" w14:textId="77777777" w:rsidR="00D948D7" w:rsidRPr="00C94F97" w:rsidRDefault="00D948D7" w:rsidP="00D948D7">
            <w:pPr>
              <w:jc w:val="both"/>
              <w:rPr>
                <w:rFonts w:ascii="Arial Narrow" w:hAnsi="Arial Narrow" w:cs="Arial"/>
                <w:sz w:val="24"/>
                <w:lang w:val="es-ES"/>
              </w:rPr>
            </w:pPr>
          </w:p>
        </w:tc>
      </w:tr>
      <w:tr w:rsidR="00D948D7" w:rsidRPr="00C94F97" w14:paraId="11F2F417" w14:textId="77777777" w:rsidTr="00D948D7">
        <w:tc>
          <w:tcPr>
            <w:tcW w:w="4890" w:type="dxa"/>
          </w:tcPr>
          <w:p w14:paraId="1B0E3D62"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TOTAL:</w:t>
            </w:r>
          </w:p>
        </w:tc>
        <w:tc>
          <w:tcPr>
            <w:tcW w:w="3402" w:type="dxa"/>
          </w:tcPr>
          <w:p w14:paraId="0C559CDD" w14:textId="77777777" w:rsidR="00D948D7" w:rsidRPr="00C94F97" w:rsidRDefault="00D948D7" w:rsidP="00D948D7">
            <w:pPr>
              <w:jc w:val="both"/>
              <w:rPr>
                <w:rFonts w:ascii="Arial Narrow" w:hAnsi="Arial Narrow" w:cs="Arial"/>
                <w:sz w:val="24"/>
                <w:lang w:val="es-ES"/>
              </w:rPr>
            </w:pPr>
          </w:p>
        </w:tc>
        <w:tc>
          <w:tcPr>
            <w:tcW w:w="2620" w:type="dxa"/>
          </w:tcPr>
          <w:p w14:paraId="4B6F8FF8" w14:textId="77777777" w:rsidR="00D948D7" w:rsidRPr="00C94F97" w:rsidRDefault="00D948D7" w:rsidP="00D948D7">
            <w:pPr>
              <w:jc w:val="both"/>
              <w:rPr>
                <w:rFonts w:ascii="Arial Narrow" w:hAnsi="Arial Narrow" w:cs="Arial"/>
                <w:sz w:val="24"/>
                <w:lang w:val="es-ES"/>
              </w:rPr>
            </w:pPr>
          </w:p>
        </w:tc>
      </w:tr>
      <w:tr w:rsidR="00D948D7" w:rsidRPr="00C94F97" w14:paraId="4A8A18CC" w14:textId="77777777" w:rsidTr="00D948D7">
        <w:tc>
          <w:tcPr>
            <w:tcW w:w="4890" w:type="dxa"/>
          </w:tcPr>
          <w:p w14:paraId="308AC569" w14:textId="77777777" w:rsidR="00D948D7" w:rsidRPr="00C94F97" w:rsidRDefault="00D948D7" w:rsidP="00D948D7">
            <w:pPr>
              <w:jc w:val="both"/>
              <w:rPr>
                <w:rFonts w:ascii="Arial Narrow" w:hAnsi="Arial Narrow" w:cs="Arial"/>
                <w:b/>
                <w:sz w:val="24"/>
                <w:lang w:val="es-ES"/>
              </w:rPr>
            </w:pPr>
          </w:p>
        </w:tc>
        <w:tc>
          <w:tcPr>
            <w:tcW w:w="3402" w:type="dxa"/>
          </w:tcPr>
          <w:p w14:paraId="56C429AE" w14:textId="77777777" w:rsidR="00D948D7" w:rsidRPr="00C94F97" w:rsidRDefault="00D948D7" w:rsidP="00D948D7">
            <w:pPr>
              <w:jc w:val="both"/>
              <w:rPr>
                <w:rFonts w:ascii="Arial Narrow" w:hAnsi="Arial Narrow" w:cs="Arial"/>
                <w:b/>
                <w:sz w:val="24"/>
                <w:lang w:val="es-ES"/>
              </w:rPr>
            </w:pPr>
          </w:p>
        </w:tc>
        <w:tc>
          <w:tcPr>
            <w:tcW w:w="2620" w:type="dxa"/>
          </w:tcPr>
          <w:p w14:paraId="3E7FDE90" w14:textId="77777777" w:rsidR="00D948D7" w:rsidRPr="00C94F97" w:rsidRDefault="00D948D7" w:rsidP="00D948D7">
            <w:pPr>
              <w:jc w:val="both"/>
              <w:rPr>
                <w:rFonts w:ascii="Arial Narrow" w:hAnsi="Arial Narrow" w:cs="Arial"/>
                <w:b/>
                <w:sz w:val="24"/>
                <w:lang w:val="es-ES"/>
              </w:rPr>
            </w:pPr>
          </w:p>
        </w:tc>
      </w:tr>
      <w:tr w:rsidR="00D948D7" w:rsidRPr="00C94F97" w14:paraId="647E9C6A" w14:textId="77777777" w:rsidTr="00D948D7">
        <w:tc>
          <w:tcPr>
            <w:tcW w:w="4890" w:type="dxa"/>
          </w:tcPr>
          <w:p w14:paraId="2EE625D3"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NÚCLEO ACTITUDINAL</w:t>
            </w:r>
          </w:p>
        </w:tc>
        <w:tc>
          <w:tcPr>
            <w:tcW w:w="3402" w:type="dxa"/>
          </w:tcPr>
          <w:p w14:paraId="4E45CFB7"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PUNTUACIÓN MÁXIMA POR CADA RUBRO: 1 punto</w:t>
            </w:r>
            <w:r w:rsidRPr="00C94F97">
              <w:rPr>
                <w:rFonts w:ascii="Arial Narrow" w:hAnsi="Arial Narrow" w:cs="Arial"/>
                <w:b/>
                <w:vanish/>
                <w:sz w:val="24"/>
                <w:lang w:val="es-ES"/>
              </w:rPr>
              <w:t xml:space="preserve"> </w:t>
            </w:r>
            <w:r w:rsidRPr="00C94F97">
              <w:rPr>
                <w:rFonts w:ascii="Arial Narrow" w:hAnsi="Arial Narrow" w:cs="Arial"/>
                <w:b/>
                <w:vanish/>
                <w:sz w:val="24"/>
                <w:lang w:val="es-ES"/>
              </w:rPr>
              <w:cr/>
              <w:t xml:space="preserve"> </w:t>
            </w:r>
            <w:r w:rsidRPr="00C94F97">
              <w:rPr>
                <w:rFonts w:ascii="Arial Narrow" w:hAnsi="Arial Narrow" w:cs="Arial"/>
                <w:b/>
                <w:vanish/>
                <w:sz w:val="24"/>
                <w:lang w:val="es-ES"/>
              </w:rPr>
              <w:cr/>
              <w:t>grama General de Y DESTREZAS</w:t>
            </w:r>
            <w:r w:rsidRPr="00C94F97">
              <w:rPr>
                <w:rFonts w:ascii="Arial Narrow" w:hAnsi="Arial Narrow" w:cs="Arial"/>
                <w:b/>
                <w:vanish/>
                <w:sz w:val="24"/>
                <w:lang w:val="es-ES"/>
              </w:rPr>
              <w:pgNum/>
            </w:r>
            <w:r w:rsidRPr="00C94F97">
              <w:rPr>
                <w:rFonts w:ascii="Arial Narrow" w:hAnsi="Arial Narrow" w:cs="Arial"/>
                <w:b/>
                <w:vanish/>
                <w:sz w:val="24"/>
                <w:lang w:val="es-ES"/>
              </w:rPr>
              <w:t>ios de la rotaci</w:t>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r w:rsidRPr="00C94F97">
              <w:rPr>
                <w:rFonts w:ascii="Arial Narrow" w:hAnsi="Arial Narrow" w:cs="Arial"/>
                <w:b/>
                <w:vanish/>
                <w:sz w:val="24"/>
                <w:lang w:val="es-ES"/>
              </w:rPr>
              <w:pgNum/>
            </w:r>
          </w:p>
        </w:tc>
        <w:tc>
          <w:tcPr>
            <w:tcW w:w="2620" w:type="dxa"/>
            <w:vMerge w:val="restart"/>
          </w:tcPr>
          <w:p w14:paraId="673E84EE"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OBSERVACIONES</w:t>
            </w:r>
          </w:p>
        </w:tc>
      </w:tr>
      <w:tr w:rsidR="00D948D7" w:rsidRPr="00C94F97" w14:paraId="70F10090" w14:textId="77777777" w:rsidTr="00D948D7">
        <w:tc>
          <w:tcPr>
            <w:tcW w:w="4890" w:type="dxa"/>
          </w:tcPr>
          <w:p w14:paraId="6843754F"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1.- Puntualidad y asistencia</w:t>
            </w:r>
          </w:p>
        </w:tc>
        <w:tc>
          <w:tcPr>
            <w:tcW w:w="3402" w:type="dxa"/>
          </w:tcPr>
          <w:p w14:paraId="7EF839A1" w14:textId="77777777" w:rsidR="00D948D7" w:rsidRPr="00C94F97" w:rsidRDefault="00D948D7" w:rsidP="00D948D7">
            <w:pPr>
              <w:jc w:val="both"/>
              <w:rPr>
                <w:rFonts w:ascii="Arial Narrow" w:hAnsi="Arial Narrow" w:cs="Arial"/>
                <w:sz w:val="24"/>
                <w:lang w:val="es-ES"/>
              </w:rPr>
            </w:pPr>
          </w:p>
        </w:tc>
        <w:tc>
          <w:tcPr>
            <w:tcW w:w="2620" w:type="dxa"/>
            <w:vMerge/>
          </w:tcPr>
          <w:p w14:paraId="13C7BED7" w14:textId="77777777" w:rsidR="00D948D7" w:rsidRPr="00C94F97" w:rsidRDefault="00D948D7" w:rsidP="00D948D7">
            <w:pPr>
              <w:jc w:val="both"/>
              <w:rPr>
                <w:rFonts w:ascii="Arial Narrow" w:hAnsi="Arial Narrow" w:cs="Arial"/>
                <w:sz w:val="24"/>
                <w:lang w:val="es-ES"/>
              </w:rPr>
            </w:pPr>
          </w:p>
        </w:tc>
      </w:tr>
      <w:tr w:rsidR="00D948D7" w:rsidRPr="00C94F97" w14:paraId="459191EC" w14:textId="77777777" w:rsidTr="00D948D7">
        <w:tc>
          <w:tcPr>
            <w:tcW w:w="4890" w:type="dxa"/>
          </w:tcPr>
          <w:p w14:paraId="68AF98EF"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2.- Iniciativa y motivación en su trabajo</w:t>
            </w:r>
          </w:p>
        </w:tc>
        <w:tc>
          <w:tcPr>
            <w:tcW w:w="3402" w:type="dxa"/>
          </w:tcPr>
          <w:p w14:paraId="338AF625" w14:textId="77777777" w:rsidR="00D948D7" w:rsidRPr="00C94F97" w:rsidRDefault="00D948D7" w:rsidP="00D948D7">
            <w:pPr>
              <w:jc w:val="both"/>
              <w:rPr>
                <w:rFonts w:ascii="Arial Narrow" w:hAnsi="Arial Narrow" w:cs="Arial"/>
                <w:sz w:val="24"/>
                <w:lang w:val="es-ES"/>
              </w:rPr>
            </w:pPr>
          </w:p>
        </w:tc>
        <w:tc>
          <w:tcPr>
            <w:tcW w:w="2620" w:type="dxa"/>
            <w:vMerge/>
          </w:tcPr>
          <w:p w14:paraId="7511C3CD" w14:textId="77777777" w:rsidR="00D948D7" w:rsidRPr="00C94F97" w:rsidRDefault="00D948D7" w:rsidP="00D948D7">
            <w:pPr>
              <w:jc w:val="both"/>
              <w:rPr>
                <w:rFonts w:ascii="Arial Narrow" w:hAnsi="Arial Narrow" w:cs="Arial"/>
                <w:sz w:val="24"/>
                <w:lang w:val="es-ES"/>
              </w:rPr>
            </w:pPr>
          </w:p>
        </w:tc>
      </w:tr>
      <w:tr w:rsidR="00D948D7" w:rsidRPr="00C94F97" w14:paraId="4B3EC349" w14:textId="77777777" w:rsidTr="00D948D7">
        <w:tc>
          <w:tcPr>
            <w:tcW w:w="4890" w:type="dxa"/>
          </w:tcPr>
          <w:p w14:paraId="7C97EDB6"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3.- Compromiso con la Institución</w:t>
            </w:r>
          </w:p>
        </w:tc>
        <w:tc>
          <w:tcPr>
            <w:tcW w:w="3402" w:type="dxa"/>
          </w:tcPr>
          <w:p w14:paraId="6B875D4B" w14:textId="77777777" w:rsidR="00D948D7" w:rsidRPr="00C94F97" w:rsidRDefault="00D948D7" w:rsidP="00D948D7">
            <w:pPr>
              <w:jc w:val="both"/>
              <w:rPr>
                <w:rFonts w:ascii="Arial Narrow" w:hAnsi="Arial Narrow" w:cs="Arial"/>
                <w:sz w:val="24"/>
                <w:lang w:val="es-ES"/>
              </w:rPr>
            </w:pPr>
          </w:p>
        </w:tc>
        <w:tc>
          <w:tcPr>
            <w:tcW w:w="2620" w:type="dxa"/>
            <w:vMerge/>
          </w:tcPr>
          <w:p w14:paraId="431301F4" w14:textId="77777777" w:rsidR="00D948D7" w:rsidRPr="00C94F97" w:rsidRDefault="00D948D7" w:rsidP="00D948D7">
            <w:pPr>
              <w:jc w:val="both"/>
              <w:rPr>
                <w:rFonts w:ascii="Arial Narrow" w:hAnsi="Arial Narrow" w:cs="Arial"/>
                <w:sz w:val="24"/>
                <w:lang w:val="es-ES"/>
              </w:rPr>
            </w:pPr>
          </w:p>
        </w:tc>
      </w:tr>
      <w:tr w:rsidR="00D948D7" w:rsidRPr="00C94F97" w14:paraId="12888A75" w14:textId="77777777" w:rsidTr="00D948D7">
        <w:tc>
          <w:tcPr>
            <w:tcW w:w="4890" w:type="dxa"/>
          </w:tcPr>
          <w:p w14:paraId="41D69299"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4.- Establece relaciones interpersonales de manera respetuosa con sus jefes inmediatos, compañeros y personal del hospital</w:t>
            </w:r>
          </w:p>
        </w:tc>
        <w:tc>
          <w:tcPr>
            <w:tcW w:w="3402" w:type="dxa"/>
          </w:tcPr>
          <w:p w14:paraId="5FC2D192" w14:textId="77777777" w:rsidR="00D948D7" w:rsidRPr="00C94F97" w:rsidRDefault="00D948D7" w:rsidP="00D948D7">
            <w:pPr>
              <w:jc w:val="both"/>
              <w:rPr>
                <w:rFonts w:ascii="Arial Narrow" w:hAnsi="Arial Narrow" w:cs="Arial"/>
                <w:sz w:val="24"/>
                <w:lang w:val="es-ES"/>
              </w:rPr>
            </w:pPr>
          </w:p>
        </w:tc>
        <w:tc>
          <w:tcPr>
            <w:tcW w:w="2620" w:type="dxa"/>
            <w:vMerge/>
          </w:tcPr>
          <w:p w14:paraId="4FEEADA6" w14:textId="77777777" w:rsidR="00D948D7" w:rsidRPr="00C94F97" w:rsidRDefault="00D948D7" w:rsidP="00D948D7">
            <w:pPr>
              <w:jc w:val="both"/>
              <w:rPr>
                <w:rFonts w:ascii="Arial Narrow" w:hAnsi="Arial Narrow" w:cs="Arial"/>
                <w:sz w:val="24"/>
                <w:lang w:val="es-ES"/>
              </w:rPr>
            </w:pPr>
          </w:p>
        </w:tc>
      </w:tr>
      <w:tr w:rsidR="00D948D7" w:rsidRPr="00C94F97" w14:paraId="2346BC1A" w14:textId="77777777" w:rsidTr="00D948D7">
        <w:tc>
          <w:tcPr>
            <w:tcW w:w="4890" w:type="dxa"/>
            <w:tcBorders>
              <w:bottom w:val="single" w:sz="4" w:space="0" w:color="auto"/>
            </w:tcBorders>
          </w:tcPr>
          <w:p w14:paraId="1B34531E"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5.- Establece relaciones interpersonales de manera respetuosa con pacientes y familiares</w:t>
            </w:r>
          </w:p>
        </w:tc>
        <w:tc>
          <w:tcPr>
            <w:tcW w:w="3402" w:type="dxa"/>
            <w:tcBorders>
              <w:bottom w:val="single" w:sz="4" w:space="0" w:color="auto"/>
            </w:tcBorders>
          </w:tcPr>
          <w:p w14:paraId="41656A9C" w14:textId="77777777" w:rsidR="00D948D7" w:rsidRPr="00C94F97" w:rsidRDefault="00D948D7" w:rsidP="00D948D7">
            <w:pPr>
              <w:jc w:val="both"/>
              <w:rPr>
                <w:rFonts w:ascii="Arial Narrow" w:hAnsi="Arial Narrow" w:cs="Arial"/>
                <w:sz w:val="24"/>
                <w:lang w:val="es-ES"/>
              </w:rPr>
            </w:pPr>
          </w:p>
        </w:tc>
        <w:tc>
          <w:tcPr>
            <w:tcW w:w="2620" w:type="dxa"/>
            <w:vMerge/>
          </w:tcPr>
          <w:p w14:paraId="6AB7ABCD" w14:textId="77777777" w:rsidR="00D948D7" w:rsidRPr="00C94F97" w:rsidRDefault="00D948D7" w:rsidP="00D948D7">
            <w:pPr>
              <w:jc w:val="both"/>
              <w:rPr>
                <w:rFonts w:ascii="Arial Narrow" w:hAnsi="Arial Narrow" w:cs="Arial"/>
                <w:sz w:val="24"/>
                <w:lang w:val="es-ES"/>
              </w:rPr>
            </w:pPr>
          </w:p>
        </w:tc>
      </w:tr>
      <w:tr w:rsidR="00D948D7" w:rsidRPr="00C94F97" w14:paraId="6ADE4604" w14:textId="77777777" w:rsidTr="00D948D7">
        <w:trPr>
          <w:trHeight w:val="361"/>
        </w:trPr>
        <w:tc>
          <w:tcPr>
            <w:tcW w:w="4890" w:type="dxa"/>
            <w:tcBorders>
              <w:top w:val="single" w:sz="4" w:space="0" w:color="auto"/>
              <w:left w:val="single" w:sz="4" w:space="0" w:color="auto"/>
              <w:bottom w:val="single" w:sz="4" w:space="0" w:color="auto"/>
              <w:right w:val="single" w:sz="4" w:space="0" w:color="auto"/>
            </w:tcBorders>
          </w:tcPr>
          <w:p w14:paraId="6BAB091C"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6.- Es facilitador de conocimientos con los médicos de menor rango académico y estudiantes</w:t>
            </w:r>
          </w:p>
        </w:tc>
        <w:tc>
          <w:tcPr>
            <w:tcW w:w="3402" w:type="dxa"/>
            <w:tcBorders>
              <w:top w:val="single" w:sz="4" w:space="0" w:color="auto"/>
              <w:left w:val="single" w:sz="4" w:space="0" w:color="auto"/>
              <w:bottom w:val="single" w:sz="4" w:space="0" w:color="auto"/>
            </w:tcBorders>
          </w:tcPr>
          <w:p w14:paraId="1B8964F2" w14:textId="77777777" w:rsidR="00D948D7" w:rsidRPr="00C94F97" w:rsidRDefault="00D948D7" w:rsidP="00D948D7">
            <w:pPr>
              <w:jc w:val="both"/>
              <w:rPr>
                <w:rFonts w:ascii="Arial Narrow" w:hAnsi="Arial Narrow" w:cs="Arial"/>
                <w:sz w:val="24"/>
                <w:lang w:val="es-ES"/>
              </w:rPr>
            </w:pPr>
          </w:p>
        </w:tc>
        <w:tc>
          <w:tcPr>
            <w:tcW w:w="2620" w:type="dxa"/>
            <w:vMerge/>
          </w:tcPr>
          <w:p w14:paraId="00F24F71" w14:textId="77777777" w:rsidR="00D948D7" w:rsidRPr="00C94F97" w:rsidRDefault="00D948D7" w:rsidP="00D948D7">
            <w:pPr>
              <w:jc w:val="both"/>
              <w:rPr>
                <w:rFonts w:ascii="Arial Narrow" w:hAnsi="Arial Narrow" w:cs="Arial"/>
                <w:sz w:val="24"/>
                <w:lang w:val="es-ES"/>
              </w:rPr>
            </w:pPr>
          </w:p>
        </w:tc>
      </w:tr>
      <w:tr w:rsidR="00D948D7" w:rsidRPr="00C94F97" w14:paraId="59384A74" w14:textId="77777777" w:rsidTr="00D948D7">
        <w:tc>
          <w:tcPr>
            <w:tcW w:w="4890" w:type="dxa"/>
            <w:tcBorders>
              <w:top w:val="single" w:sz="4" w:space="0" w:color="auto"/>
              <w:left w:val="single" w:sz="4" w:space="0" w:color="auto"/>
              <w:bottom w:val="single" w:sz="4" w:space="0" w:color="auto"/>
              <w:right w:val="single" w:sz="4" w:space="0" w:color="auto"/>
            </w:tcBorders>
          </w:tcPr>
          <w:p w14:paraId="6C30E87C"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7.- Acepta racionalmente las críticas</w:t>
            </w:r>
          </w:p>
        </w:tc>
        <w:tc>
          <w:tcPr>
            <w:tcW w:w="3402" w:type="dxa"/>
            <w:tcBorders>
              <w:top w:val="single" w:sz="4" w:space="0" w:color="auto"/>
              <w:left w:val="single" w:sz="4" w:space="0" w:color="auto"/>
              <w:bottom w:val="single" w:sz="4" w:space="0" w:color="auto"/>
            </w:tcBorders>
          </w:tcPr>
          <w:p w14:paraId="2B53CB1E" w14:textId="77777777" w:rsidR="00D948D7" w:rsidRPr="00C94F97" w:rsidRDefault="00D948D7" w:rsidP="00D948D7">
            <w:pPr>
              <w:jc w:val="both"/>
              <w:rPr>
                <w:rFonts w:ascii="Arial Narrow" w:hAnsi="Arial Narrow" w:cs="Arial"/>
                <w:sz w:val="24"/>
                <w:lang w:val="es-ES"/>
              </w:rPr>
            </w:pPr>
          </w:p>
        </w:tc>
        <w:tc>
          <w:tcPr>
            <w:tcW w:w="2620" w:type="dxa"/>
            <w:vMerge/>
          </w:tcPr>
          <w:p w14:paraId="48A4114B" w14:textId="77777777" w:rsidR="00D948D7" w:rsidRPr="00C94F97" w:rsidRDefault="00D948D7" w:rsidP="00D948D7">
            <w:pPr>
              <w:jc w:val="both"/>
              <w:rPr>
                <w:rFonts w:ascii="Arial Narrow" w:hAnsi="Arial Narrow" w:cs="Arial"/>
                <w:sz w:val="24"/>
                <w:lang w:val="es-ES"/>
              </w:rPr>
            </w:pPr>
          </w:p>
        </w:tc>
      </w:tr>
      <w:tr w:rsidR="00D948D7" w:rsidRPr="00C94F97" w14:paraId="6BD04105" w14:textId="77777777" w:rsidTr="00D948D7">
        <w:tc>
          <w:tcPr>
            <w:tcW w:w="4890" w:type="dxa"/>
            <w:tcBorders>
              <w:top w:val="single" w:sz="4" w:space="0" w:color="auto"/>
              <w:left w:val="single" w:sz="4" w:space="0" w:color="auto"/>
              <w:bottom w:val="single" w:sz="4" w:space="0" w:color="auto"/>
              <w:right w:val="single" w:sz="4" w:space="0" w:color="auto"/>
            </w:tcBorders>
          </w:tcPr>
          <w:p w14:paraId="5F8D26AB"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8.- Cumple con las actividades inherentes a su grado académico con calidez humana y profesionalismo</w:t>
            </w:r>
          </w:p>
        </w:tc>
        <w:tc>
          <w:tcPr>
            <w:tcW w:w="3402" w:type="dxa"/>
            <w:tcBorders>
              <w:top w:val="single" w:sz="4" w:space="0" w:color="auto"/>
              <w:left w:val="single" w:sz="4" w:space="0" w:color="auto"/>
              <w:bottom w:val="single" w:sz="4" w:space="0" w:color="auto"/>
            </w:tcBorders>
          </w:tcPr>
          <w:p w14:paraId="451168DB" w14:textId="77777777" w:rsidR="00D948D7" w:rsidRPr="00C94F97" w:rsidRDefault="00D948D7" w:rsidP="00D948D7">
            <w:pPr>
              <w:jc w:val="both"/>
              <w:rPr>
                <w:rFonts w:ascii="Arial Narrow" w:hAnsi="Arial Narrow" w:cs="Arial"/>
                <w:sz w:val="24"/>
                <w:lang w:val="es-ES"/>
              </w:rPr>
            </w:pPr>
          </w:p>
        </w:tc>
        <w:tc>
          <w:tcPr>
            <w:tcW w:w="2620" w:type="dxa"/>
            <w:vMerge/>
          </w:tcPr>
          <w:p w14:paraId="47F06144" w14:textId="77777777" w:rsidR="00D948D7" w:rsidRPr="00C94F97" w:rsidRDefault="00D948D7" w:rsidP="00D948D7">
            <w:pPr>
              <w:jc w:val="both"/>
              <w:rPr>
                <w:rFonts w:ascii="Arial Narrow" w:hAnsi="Arial Narrow" w:cs="Arial"/>
                <w:sz w:val="24"/>
                <w:lang w:val="es-ES"/>
              </w:rPr>
            </w:pPr>
          </w:p>
        </w:tc>
      </w:tr>
      <w:tr w:rsidR="00D948D7" w:rsidRPr="00C94F97" w14:paraId="5EA4DCF7" w14:textId="77777777" w:rsidTr="00D948D7">
        <w:tc>
          <w:tcPr>
            <w:tcW w:w="4890" w:type="dxa"/>
            <w:tcBorders>
              <w:top w:val="single" w:sz="4" w:space="0" w:color="auto"/>
              <w:left w:val="single" w:sz="4" w:space="0" w:color="auto"/>
              <w:bottom w:val="single" w:sz="4" w:space="0" w:color="auto"/>
              <w:right w:val="single" w:sz="4" w:space="0" w:color="auto"/>
            </w:tcBorders>
          </w:tcPr>
          <w:p w14:paraId="2F5B5C6C"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9.- Asume los resultados obtenidos en sus actividades y sus consecuencias</w:t>
            </w:r>
          </w:p>
        </w:tc>
        <w:tc>
          <w:tcPr>
            <w:tcW w:w="3402" w:type="dxa"/>
            <w:tcBorders>
              <w:top w:val="single" w:sz="4" w:space="0" w:color="auto"/>
              <w:left w:val="single" w:sz="4" w:space="0" w:color="auto"/>
              <w:bottom w:val="single" w:sz="4" w:space="0" w:color="auto"/>
            </w:tcBorders>
          </w:tcPr>
          <w:p w14:paraId="5EF55B99" w14:textId="77777777" w:rsidR="00D948D7" w:rsidRPr="00C94F97" w:rsidRDefault="00D948D7" w:rsidP="00D948D7">
            <w:pPr>
              <w:jc w:val="both"/>
              <w:rPr>
                <w:rFonts w:ascii="Arial Narrow" w:hAnsi="Arial Narrow" w:cs="Arial"/>
                <w:sz w:val="24"/>
                <w:lang w:val="es-ES"/>
              </w:rPr>
            </w:pPr>
          </w:p>
        </w:tc>
        <w:tc>
          <w:tcPr>
            <w:tcW w:w="2620" w:type="dxa"/>
            <w:vMerge/>
          </w:tcPr>
          <w:p w14:paraId="05C7D78D" w14:textId="77777777" w:rsidR="00D948D7" w:rsidRPr="00C94F97" w:rsidRDefault="00D948D7" w:rsidP="00D948D7">
            <w:pPr>
              <w:jc w:val="both"/>
              <w:rPr>
                <w:rFonts w:ascii="Arial Narrow" w:hAnsi="Arial Narrow" w:cs="Arial"/>
                <w:sz w:val="24"/>
                <w:lang w:val="es-ES"/>
              </w:rPr>
            </w:pPr>
          </w:p>
        </w:tc>
      </w:tr>
      <w:tr w:rsidR="00D948D7" w:rsidRPr="00C94F97" w14:paraId="603D9274" w14:textId="77777777" w:rsidTr="00D948D7">
        <w:tc>
          <w:tcPr>
            <w:tcW w:w="4890" w:type="dxa"/>
            <w:tcBorders>
              <w:top w:val="single" w:sz="4" w:space="0" w:color="auto"/>
              <w:left w:val="single" w:sz="4" w:space="0" w:color="auto"/>
              <w:bottom w:val="single" w:sz="4" w:space="0" w:color="auto"/>
              <w:right w:val="single" w:sz="4" w:space="0" w:color="auto"/>
            </w:tcBorders>
          </w:tcPr>
          <w:p w14:paraId="75BDD807" w14:textId="77777777" w:rsidR="00D948D7" w:rsidRPr="00C94F97" w:rsidRDefault="00D948D7" w:rsidP="00D948D7">
            <w:pPr>
              <w:jc w:val="both"/>
              <w:rPr>
                <w:rFonts w:ascii="Arial Narrow" w:hAnsi="Arial Narrow" w:cs="Arial"/>
                <w:sz w:val="24"/>
                <w:lang w:val="es-ES"/>
              </w:rPr>
            </w:pPr>
            <w:r w:rsidRPr="00C94F97">
              <w:rPr>
                <w:rFonts w:ascii="Arial Narrow" w:hAnsi="Arial Narrow" w:cs="Arial"/>
                <w:sz w:val="24"/>
                <w:lang w:val="es-ES"/>
              </w:rPr>
              <w:t>10.- Informa a las autoridades con veracidad y objetividad los problemas diarios de la rotación</w:t>
            </w:r>
          </w:p>
        </w:tc>
        <w:tc>
          <w:tcPr>
            <w:tcW w:w="3402" w:type="dxa"/>
            <w:tcBorders>
              <w:top w:val="single" w:sz="4" w:space="0" w:color="auto"/>
              <w:left w:val="single" w:sz="4" w:space="0" w:color="auto"/>
              <w:bottom w:val="single" w:sz="4" w:space="0" w:color="auto"/>
            </w:tcBorders>
          </w:tcPr>
          <w:p w14:paraId="0F157EC1" w14:textId="77777777" w:rsidR="00D948D7" w:rsidRPr="00C94F97" w:rsidRDefault="00D948D7" w:rsidP="00D948D7">
            <w:pPr>
              <w:jc w:val="both"/>
              <w:rPr>
                <w:rFonts w:ascii="Arial Narrow" w:hAnsi="Arial Narrow" w:cs="Arial"/>
                <w:sz w:val="24"/>
                <w:lang w:val="es-ES"/>
              </w:rPr>
            </w:pPr>
          </w:p>
        </w:tc>
        <w:tc>
          <w:tcPr>
            <w:tcW w:w="2620" w:type="dxa"/>
            <w:vMerge/>
            <w:tcBorders>
              <w:bottom w:val="single" w:sz="4" w:space="0" w:color="auto"/>
            </w:tcBorders>
          </w:tcPr>
          <w:p w14:paraId="46AC6F7B" w14:textId="77777777" w:rsidR="00D948D7" w:rsidRPr="00C94F97" w:rsidRDefault="00D948D7" w:rsidP="00D948D7">
            <w:pPr>
              <w:jc w:val="both"/>
              <w:rPr>
                <w:rFonts w:ascii="Arial Narrow" w:hAnsi="Arial Narrow" w:cs="Arial"/>
                <w:sz w:val="24"/>
                <w:lang w:val="es-ES"/>
              </w:rPr>
            </w:pPr>
          </w:p>
        </w:tc>
      </w:tr>
      <w:tr w:rsidR="00D948D7" w:rsidRPr="00C94F97" w14:paraId="1DED6573" w14:textId="77777777" w:rsidTr="00D948D7">
        <w:tc>
          <w:tcPr>
            <w:tcW w:w="4890" w:type="dxa"/>
            <w:tcBorders>
              <w:top w:val="single" w:sz="4" w:space="0" w:color="auto"/>
              <w:left w:val="single" w:sz="4" w:space="0" w:color="auto"/>
              <w:bottom w:val="single" w:sz="4" w:space="0" w:color="auto"/>
              <w:right w:val="single" w:sz="4" w:space="0" w:color="auto"/>
            </w:tcBorders>
          </w:tcPr>
          <w:p w14:paraId="35286500" w14:textId="77777777" w:rsidR="00D948D7" w:rsidRPr="00C94F97" w:rsidRDefault="00D948D7" w:rsidP="00D948D7">
            <w:pPr>
              <w:jc w:val="both"/>
              <w:rPr>
                <w:rFonts w:ascii="Arial Narrow" w:hAnsi="Arial Narrow" w:cs="Arial"/>
                <w:b/>
                <w:sz w:val="24"/>
                <w:lang w:val="es-ES"/>
              </w:rPr>
            </w:pPr>
            <w:r w:rsidRPr="00C94F97">
              <w:rPr>
                <w:rFonts w:ascii="Arial Narrow" w:hAnsi="Arial Narrow" w:cs="Arial"/>
                <w:b/>
                <w:sz w:val="24"/>
                <w:lang w:val="es-ES"/>
              </w:rPr>
              <w:t>TOTAL:</w:t>
            </w:r>
          </w:p>
        </w:tc>
        <w:tc>
          <w:tcPr>
            <w:tcW w:w="3402" w:type="dxa"/>
            <w:tcBorders>
              <w:top w:val="single" w:sz="4" w:space="0" w:color="auto"/>
              <w:left w:val="single" w:sz="4" w:space="0" w:color="auto"/>
              <w:bottom w:val="single" w:sz="4" w:space="0" w:color="auto"/>
              <w:right w:val="single" w:sz="4" w:space="0" w:color="auto"/>
            </w:tcBorders>
          </w:tcPr>
          <w:p w14:paraId="69B78A50" w14:textId="77777777" w:rsidR="00D948D7" w:rsidRPr="00C94F97" w:rsidRDefault="00D948D7" w:rsidP="00D948D7">
            <w:pPr>
              <w:jc w:val="both"/>
              <w:rPr>
                <w:rFonts w:ascii="Arial Narrow" w:hAnsi="Arial Narrow" w:cs="Arial"/>
                <w:sz w:val="24"/>
                <w:lang w:val="es-ES"/>
              </w:rPr>
            </w:pPr>
          </w:p>
        </w:tc>
        <w:tc>
          <w:tcPr>
            <w:tcW w:w="2620" w:type="dxa"/>
            <w:tcBorders>
              <w:top w:val="single" w:sz="4" w:space="0" w:color="auto"/>
              <w:left w:val="single" w:sz="4" w:space="0" w:color="auto"/>
              <w:bottom w:val="single" w:sz="4" w:space="0" w:color="auto"/>
              <w:right w:val="single" w:sz="4" w:space="0" w:color="auto"/>
            </w:tcBorders>
          </w:tcPr>
          <w:p w14:paraId="41420CAF" w14:textId="77777777" w:rsidR="00D948D7" w:rsidRPr="00C94F97" w:rsidRDefault="00D948D7" w:rsidP="00D948D7">
            <w:pPr>
              <w:jc w:val="both"/>
              <w:rPr>
                <w:rFonts w:ascii="Arial Narrow" w:hAnsi="Arial Narrow" w:cs="Arial"/>
                <w:sz w:val="24"/>
                <w:lang w:val="es-ES"/>
              </w:rPr>
            </w:pPr>
          </w:p>
        </w:tc>
      </w:tr>
    </w:tbl>
    <w:p w14:paraId="3759B861" w14:textId="77777777" w:rsidR="00C94F97" w:rsidRDefault="00C94F97" w:rsidP="00C94F97">
      <w:pPr>
        <w:jc w:val="both"/>
        <w:rPr>
          <w:rFonts w:ascii="Arial Narrow" w:hAnsi="Arial Narrow" w:cs="Arial"/>
          <w:sz w:val="24"/>
          <w:lang w:val="es-MX"/>
        </w:rPr>
      </w:pPr>
    </w:p>
    <w:tbl>
      <w:tblPr>
        <w:tblW w:w="1091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268"/>
        <w:gridCol w:w="1940"/>
        <w:gridCol w:w="2182"/>
        <w:gridCol w:w="2182"/>
      </w:tblGrid>
      <w:tr w:rsidR="00D948D7" w:rsidRPr="00D948D7" w14:paraId="455EFC9E" w14:textId="77777777" w:rsidTr="00D948D7">
        <w:tc>
          <w:tcPr>
            <w:tcW w:w="2338" w:type="dxa"/>
          </w:tcPr>
          <w:p w14:paraId="080345A5" w14:textId="77777777" w:rsidR="00D948D7" w:rsidRPr="00D948D7" w:rsidRDefault="00D948D7" w:rsidP="00D948D7">
            <w:pPr>
              <w:jc w:val="both"/>
              <w:rPr>
                <w:rFonts w:ascii="Arial Narrow" w:hAnsi="Arial Narrow" w:cs="Arial"/>
                <w:sz w:val="24"/>
                <w:lang w:val="es-ES"/>
              </w:rPr>
            </w:pPr>
          </w:p>
        </w:tc>
        <w:tc>
          <w:tcPr>
            <w:tcW w:w="2268" w:type="dxa"/>
          </w:tcPr>
          <w:p w14:paraId="00938DB5" w14:textId="77777777" w:rsidR="00D948D7" w:rsidRPr="00D948D7" w:rsidRDefault="00D948D7" w:rsidP="00D948D7">
            <w:pPr>
              <w:jc w:val="both"/>
              <w:rPr>
                <w:rFonts w:ascii="Arial Narrow" w:hAnsi="Arial Narrow" w:cs="Arial"/>
                <w:sz w:val="24"/>
                <w:lang w:val="es-ES"/>
              </w:rPr>
            </w:pPr>
            <w:r w:rsidRPr="00D948D7">
              <w:rPr>
                <w:rFonts w:ascii="Arial Narrow" w:hAnsi="Arial Narrow" w:cs="Arial"/>
                <w:sz w:val="24"/>
                <w:lang w:val="es-ES"/>
              </w:rPr>
              <w:t xml:space="preserve">TOTAL EN EL NÚCLEO DE CONOCIMIENTOS PREVIOS </w:t>
            </w:r>
          </w:p>
        </w:tc>
        <w:tc>
          <w:tcPr>
            <w:tcW w:w="1940" w:type="dxa"/>
          </w:tcPr>
          <w:p w14:paraId="37B00629" w14:textId="77777777" w:rsidR="00D948D7" w:rsidRPr="00D948D7" w:rsidRDefault="00D948D7" w:rsidP="00D948D7">
            <w:pPr>
              <w:jc w:val="both"/>
              <w:rPr>
                <w:rFonts w:ascii="Arial Narrow" w:hAnsi="Arial Narrow" w:cs="Arial"/>
                <w:sz w:val="24"/>
                <w:lang w:val="es-ES"/>
              </w:rPr>
            </w:pPr>
            <w:r w:rsidRPr="00D948D7">
              <w:rPr>
                <w:rFonts w:ascii="Arial Narrow" w:hAnsi="Arial Narrow" w:cs="Arial"/>
                <w:sz w:val="24"/>
                <w:lang w:val="es-ES"/>
              </w:rPr>
              <w:t>TOTAL EN EL NÚCLEO DE HABILIDADES Y DESTREZAS</w:t>
            </w:r>
          </w:p>
        </w:tc>
        <w:tc>
          <w:tcPr>
            <w:tcW w:w="2182" w:type="dxa"/>
          </w:tcPr>
          <w:p w14:paraId="76E92F94" w14:textId="77777777" w:rsidR="00D948D7" w:rsidRPr="00D948D7" w:rsidRDefault="00D948D7" w:rsidP="00D948D7">
            <w:pPr>
              <w:jc w:val="both"/>
              <w:rPr>
                <w:rFonts w:ascii="Arial Narrow" w:hAnsi="Arial Narrow" w:cs="Arial"/>
                <w:sz w:val="24"/>
                <w:lang w:val="es-ES"/>
              </w:rPr>
            </w:pPr>
            <w:r w:rsidRPr="00D948D7">
              <w:rPr>
                <w:rFonts w:ascii="Arial Narrow" w:hAnsi="Arial Narrow" w:cs="Arial"/>
                <w:sz w:val="24"/>
                <w:lang w:val="es-ES"/>
              </w:rPr>
              <w:t>TOTAL EN EL NÚCLEO ACTITUDINAL</w:t>
            </w:r>
          </w:p>
        </w:tc>
        <w:tc>
          <w:tcPr>
            <w:tcW w:w="2182" w:type="dxa"/>
          </w:tcPr>
          <w:p w14:paraId="6AD34084" w14:textId="77777777" w:rsidR="00D948D7" w:rsidRPr="00D948D7" w:rsidRDefault="00D948D7" w:rsidP="00D948D7">
            <w:pPr>
              <w:jc w:val="both"/>
              <w:rPr>
                <w:rFonts w:ascii="Arial Narrow" w:hAnsi="Arial Narrow" w:cs="Arial"/>
                <w:sz w:val="24"/>
                <w:lang w:val="es-ES"/>
              </w:rPr>
            </w:pPr>
            <w:r w:rsidRPr="00D948D7">
              <w:rPr>
                <w:rFonts w:ascii="Arial Narrow" w:hAnsi="Arial Narrow" w:cs="Arial"/>
                <w:sz w:val="24"/>
                <w:lang w:val="es-ES"/>
              </w:rPr>
              <w:t>PROMEDIO DEL MES</w:t>
            </w:r>
          </w:p>
        </w:tc>
      </w:tr>
      <w:tr w:rsidR="00D948D7" w:rsidRPr="00D948D7" w14:paraId="18B33D4A" w14:textId="77777777" w:rsidTr="00D948D7">
        <w:tc>
          <w:tcPr>
            <w:tcW w:w="2338" w:type="dxa"/>
          </w:tcPr>
          <w:p w14:paraId="680E0C31" w14:textId="77777777" w:rsidR="00D948D7" w:rsidRPr="00D948D7" w:rsidRDefault="00D948D7" w:rsidP="00D948D7">
            <w:pPr>
              <w:jc w:val="both"/>
              <w:rPr>
                <w:rFonts w:ascii="Arial Narrow" w:hAnsi="Arial Narrow" w:cs="Arial"/>
                <w:sz w:val="24"/>
                <w:lang w:val="es-ES"/>
              </w:rPr>
            </w:pPr>
          </w:p>
          <w:p w14:paraId="7DF6A8FC" w14:textId="77777777" w:rsidR="00D948D7" w:rsidRPr="00D948D7" w:rsidRDefault="00D948D7" w:rsidP="00D948D7">
            <w:pPr>
              <w:jc w:val="both"/>
              <w:rPr>
                <w:rFonts w:ascii="Arial Narrow" w:hAnsi="Arial Narrow" w:cs="Arial"/>
                <w:b/>
                <w:sz w:val="24"/>
                <w:lang w:val="es-ES"/>
              </w:rPr>
            </w:pPr>
            <w:r w:rsidRPr="00D948D7">
              <w:rPr>
                <w:rFonts w:ascii="Arial Narrow" w:hAnsi="Arial Narrow" w:cs="Arial"/>
                <w:b/>
                <w:sz w:val="24"/>
                <w:lang w:val="es-ES"/>
              </w:rPr>
              <w:t>TOTALES:</w:t>
            </w:r>
          </w:p>
        </w:tc>
        <w:tc>
          <w:tcPr>
            <w:tcW w:w="2268" w:type="dxa"/>
          </w:tcPr>
          <w:p w14:paraId="7ABDCF0B" w14:textId="77777777" w:rsidR="00D948D7" w:rsidRPr="00D948D7" w:rsidRDefault="00D948D7" w:rsidP="00D948D7">
            <w:pPr>
              <w:jc w:val="both"/>
              <w:rPr>
                <w:rFonts w:ascii="Arial Narrow" w:hAnsi="Arial Narrow" w:cs="Arial"/>
                <w:sz w:val="24"/>
                <w:lang w:val="es-ES"/>
              </w:rPr>
            </w:pPr>
          </w:p>
        </w:tc>
        <w:tc>
          <w:tcPr>
            <w:tcW w:w="1940" w:type="dxa"/>
          </w:tcPr>
          <w:p w14:paraId="5EBCD0CE" w14:textId="77777777" w:rsidR="00D948D7" w:rsidRPr="00D948D7" w:rsidRDefault="00D948D7" w:rsidP="00D948D7">
            <w:pPr>
              <w:jc w:val="both"/>
              <w:rPr>
                <w:rFonts w:ascii="Arial Narrow" w:hAnsi="Arial Narrow" w:cs="Arial"/>
                <w:sz w:val="24"/>
                <w:lang w:val="es-ES"/>
              </w:rPr>
            </w:pPr>
          </w:p>
          <w:p w14:paraId="0CA359C3" w14:textId="77777777" w:rsidR="00D948D7" w:rsidRPr="00D948D7" w:rsidRDefault="00D948D7" w:rsidP="00D948D7">
            <w:pPr>
              <w:jc w:val="both"/>
              <w:rPr>
                <w:rFonts w:ascii="Arial Narrow" w:hAnsi="Arial Narrow" w:cs="Arial"/>
                <w:sz w:val="24"/>
                <w:lang w:val="es-ES"/>
              </w:rPr>
            </w:pPr>
          </w:p>
        </w:tc>
        <w:tc>
          <w:tcPr>
            <w:tcW w:w="2182" w:type="dxa"/>
          </w:tcPr>
          <w:p w14:paraId="71B74908" w14:textId="77777777" w:rsidR="00D948D7" w:rsidRPr="00D948D7" w:rsidRDefault="00D948D7" w:rsidP="00D948D7">
            <w:pPr>
              <w:jc w:val="both"/>
              <w:rPr>
                <w:rFonts w:ascii="Arial Narrow" w:hAnsi="Arial Narrow" w:cs="Arial"/>
                <w:sz w:val="24"/>
                <w:lang w:val="es-ES"/>
              </w:rPr>
            </w:pPr>
          </w:p>
        </w:tc>
        <w:tc>
          <w:tcPr>
            <w:tcW w:w="2182" w:type="dxa"/>
          </w:tcPr>
          <w:p w14:paraId="1F79A4C8" w14:textId="77777777" w:rsidR="00D948D7" w:rsidRPr="00D948D7" w:rsidRDefault="00D948D7" w:rsidP="00D948D7">
            <w:pPr>
              <w:jc w:val="both"/>
              <w:rPr>
                <w:rFonts w:ascii="Arial Narrow" w:hAnsi="Arial Narrow" w:cs="Arial"/>
                <w:sz w:val="24"/>
                <w:lang w:val="es-ES"/>
              </w:rPr>
            </w:pPr>
          </w:p>
        </w:tc>
      </w:tr>
    </w:tbl>
    <w:p w14:paraId="2F42EEF0" w14:textId="77777777" w:rsidR="00C94F97" w:rsidRPr="00C94F97" w:rsidRDefault="00C94F97" w:rsidP="00C94F97">
      <w:pPr>
        <w:jc w:val="both"/>
        <w:rPr>
          <w:rFonts w:ascii="Arial Narrow" w:hAnsi="Arial Narrow" w:cs="Arial"/>
          <w:sz w:val="24"/>
          <w:lang w:val="es-MX"/>
        </w:rPr>
      </w:pPr>
    </w:p>
    <w:p w14:paraId="35D549BA" w14:textId="77777777" w:rsidR="00BC1498" w:rsidRDefault="00BC1498">
      <w:pPr>
        <w:jc w:val="both"/>
        <w:rPr>
          <w:rFonts w:ascii="Arial Narrow" w:hAnsi="Arial Narrow" w:cs="Arial"/>
          <w:sz w:val="24"/>
          <w:lang w:val="es-MX"/>
        </w:rPr>
      </w:pPr>
    </w:p>
    <w:p w14:paraId="527A248F" w14:textId="77777777" w:rsidR="00427AB2" w:rsidRDefault="00427AB2">
      <w:pPr>
        <w:jc w:val="both"/>
        <w:rPr>
          <w:rFonts w:ascii="Arial Narrow" w:hAnsi="Arial Narrow" w:cs="Arial"/>
          <w:b/>
          <w:sz w:val="24"/>
          <w:lang w:val="es-MX"/>
        </w:rPr>
      </w:pPr>
    </w:p>
    <w:p w14:paraId="32D9606F" w14:textId="77777777" w:rsidR="00427AB2" w:rsidRDefault="00427AB2">
      <w:pPr>
        <w:jc w:val="both"/>
        <w:rPr>
          <w:rFonts w:ascii="Arial Narrow" w:hAnsi="Arial Narrow" w:cs="Arial"/>
          <w:b/>
          <w:sz w:val="24"/>
          <w:lang w:val="es-MX"/>
        </w:rPr>
      </w:pPr>
    </w:p>
    <w:p w14:paraId="58555E09" w14:textId="77777777" w:rsidR="00EB61E6" w:rsidRDefault="00EB61E6" w:rsidP="00EB61E6">
      <w:pPr>
        <w:jc w:val="both"/>
        <w:rPr>
          <w:rFonts w:ascii="Arial Narrow" w:hAnsi="Arial Narrow" w:cs="Arial"/>
          <w:sz w:val="24"/>
          <w:lang w:val="es-MX"/>
        </w:rPr>
      </w:pPr>
    </w:p>
    <w:p w14:paraId="5E0565B2" w14:textId="77777777" w:rsidR="00427AB2" w:rsidRDefault="00427AB2" w:rsidP="00EB61E6">
      <w:pPr>
        <w:jc w:val="both"/>
        <w:rPr>
          <w:rFonts w:ascii="Arial Narrow" w:hAnsi="Arial Narrow" w:cs="Arial"/>
          <w:b/>
          <w:sz w:val="24"/>
          <w:lang w:val="es-MX"/>
        </w:rPr>
      </w:pPr>
    </w:p>
    <w:p w14:paraId="101B431F" w14:textId="77777777" w:rsidR="00427AB2" w:rsidRDefault="00427AB2" w:rsidP="00EB61E6">
      <w:pPr>
        <w:jc w:val="both"/>
        <w:rPr>
          <w:rFonts w:ascii="Arial Narrow" w:hAnsi="Arial Narrow" w:cs="Arial"/>
          <w:b/>
          <w:sz w:val="24"/>
          <w:lang w:val="es-MX"/>
        </w:rPr>
      </w:pPr>
    </w:p>
    <w:p w14:paraId="00EAAD7E" w14:textId="77777777" w:rsidR="00EB61E6" w:rsidRPr="00EB61E6" w:rsidRDefault="00EB61E6" w:rsidP="00EB61E6">
      <w:pPr>
        <w:jc w:val="both"/>
        <w:rPr>
          <w:rFonts w:ascii="Arial Narrow" w:hAnsi="Arial Narrow" w:cs="Arial"/>
          <w:b/>
          <w:sz w:val="24"/>
          <w:lang w:val="es-MX"/>
        </w:rPr>
      </w:pPr>
      <w:r w:rsidRPr="00EB61E6">
        <w:rPr>
          <w:rFonts w:ascii="Arial Narrow" w:hAnsi="Arial Narrow" w:cs="Arial"/>
          <w:b/>
          <w:sz w:val="24"/>
          <w:lang w:val="es-MX"/>
        </w:rPr>
        <w:t>SEMINARIO DE EDUCACIÓN.</w:t>
      </w:r>
    </w:p>
    <w:p w14:paraId="460E7B36" w14:textId="77777777" w:rsidR="00EB61E6" w:rsidRDefault="00EB61E6" w:rsidP="00EB61E6">
      <w:pPr>
        <w:jc w:val="both"/>
        <w:rPr>
          <w:rFonts w:ascii="Arial Narrow" w:hAnsi="Arial Narrow" w:cs="Arial"/>
          <w:sz w:val="24"/>
          <w:lang w:val="es-MX"/>
        </w:rPr>
      </w:pPr>
      <w:r>
        <w:rPr>
          <w:rFonts w:ascii="Arial Narrow" w:hAnsi="Arial Narrow" w:cs="Arial"/>
          <w:sz w:val="24"/>
          <w:lang w:val="es-MX"/>
        </w:rPr>
        <w:t>El seminario de educación lo llevamos a cabo de manera diaria, evaluando las clases que imparte cada residente, es una enseñanza y evaluación continua con re-alimentación en la forma de dar la clase, la elaboración de la presentación, etc. También se lleva a cabo mediante dos sesiones:</w:t>
      </w:r>
    </w:p>
    <w:p w14:paraId="3499A88D" w14:textId="77777777" w:rsidR="00EB61E6" w:rsidRDefault="00EB61E6" w:rsidP="005B7CDB">
      <w:pPr>
        <w:jc w:val="both"/>
        <w:rPr>
          <w:rFonts w:ascii="Arial Narrow" w:hAnsi="Arial Narrow" w:cs="Arial"/>
          <w:sz w:val="24"/>
          <w:lang w:val="es-MX"/>
        </w:rPr>
      </w:pPr>
    </w:p>
    <w:p w14:paraId="05E3F7AD" w14:textId="77777777" w:rsidR="00C77EDC" w:rsidRPr="00C77EDC" w:rsidRDefault="00C77EDC" w:rsidP="00C77EDC">
      <w:pPr>
        <w:pStyle w:val="Prrafodelista"/>
        <w:rPr>
          <w:rFonts w:ascii="Arial Narrow" w:hAnsi="Arial Narrow" w:cs="Arial"/>
          <w:sz w:val="24"/>
          <w:lang w:val="es-MX"/>
        </w:rPr>
      </w:pPr>
    </w:p>
    <w:p w14:paraId="15A16225" w14:textId="77777777" w:rsidR="00EB61E6" w:rsidRPr="00EB61E6" w:rsidRDefault="00EB61E6" w:rsidP="00EB61E6">
      <w:pPr>
        <w:jc w:val="both"/>
        <w:rPr>
          <w:rFonts w:ascii="Arial Narrow" w:hAnsi="Arial Narrow" w:cs="Arial"/>
          <w:sz w:val="24"/>
          <w:lang w:val="es-MX"/>
        </w:rPr>
      </w:pPr>
    </w:p>
    <w:p w14:paraId="6B3EE50E" w14:textId="77777777" w:rsidR="00EB61E6" w:rsidRDefault="00EB61E6">
      <w:pPr>
        <w:jc w:val="both"/>
        <w:rPr>
          <w:rFonts w:ascii="Arial Narrow" w:hAnsi="Arial Narrow" w:cs="Arial"/>
          <w:b/>
          <w:sz w:val="24"/>
          <w:lang w:val="es-MX"/>
        </w:rPr>
      </w:pPr>
      <w:r w:rsidRPr="00EB61E6">
        <w:rPr>
          <w:rFonts w:ascii="Arial Narrow" w:hAnsi="Arial Narrow" w:cs="Arial"/>
          <w:b/>
          <w:sz w:val="24"/>
          <w:lang w:val="es-MX"/>
        </w:rPr>
        <w:t>LISTA DE LOS ALUMNOS.</w:t>
      </w:r>
    </w:p>
    <w:p w14:paraId="66E62C17" w14:textId="77777777" w:rsidR="00EB61E6" w:rsidRDefault="00EB61E6">
      <w:pPr>
        <w:jc w:val="both"/>
        <w:rPr>
          <w:rFonts w:ascii="Arial Narrow" w:hAnsi="Arial Narrow" w:cs="Arial"/>
          <w:sz w:val="24"/>
          <w:lang w:val="es-MX"/>
        </w:rPr>
      </w:pPr>
    </w:p>
    <w:p w14:paraId="27365EAD" w14:textId="77777777" w:rsidR="00427AB2" w:rsidRDefault="00427AB2">
      <w:pPr>
        <w:jc w:val="both"/>
        <w:rPr>
          <w:rFonts w:ascii="Arial Narrow" w:hAnsi="Arial Narrow" w:cs="Arial"/>
          <w:sz w:val="24"/>
          <w:lang w:val="es-MX"/>
        </w:rPr>
      </w:pPr>
    </w:p>
    <w:tbl>
      <w:tblPr>
        <w:tblStyle w:val="Tablaconcuadrcula"/>
        <w:tblW w:w="0" w:type="auto"/>
        <w:tblLook w:val="04A0" w:firstRow="1" w:lastRow="0" w:firstColumn="1" w:lastColumn="0" w:noHBand="0" w:noVBand="1"/>
      </w:tblPr>
      <w:tblGrid>
        <w:gridCol w:w="1388"/>
        <w:gridCol w:w="2663"/>
        <w:gridCol w:w="2569"/>
        <w:gridCol w:w="2020"/>
      </w:tblGrid>
      <w:tr w:rsidR="00427AB2" w:rsidRPr="00427AB2" w14:paraId="11BA551F" w14:textId="77777777" w:rsidTr="00427AB2">
        <w:trPr>
          <w:trHeight w:val="397"/>
        </w:trPr>
        <w:tc>
          <w:tcPr>
            <w:tcW w:w="1388" w:type="dxa"/>
            <w:noWrap/>
            <w:hideMark/>
          </w:tcPr>
          <w:p w14:paraId="6BDAD109" w14:textId="6364B5D5" w:rsidR="00427AB2" w:rsidRPr="00427AB2" w:rsidRDefault="00427AB2" w:rsidP="00427AB2">
            <w:pPr>
              <w:jc w:val="both"/>
              <w:rPr>
                <w:rFonts w:asciiTheme="minorHAnsi" w:hAnsiTheme="minorHAnsi" w:cstheme="minorHAnsi"/>
                <w:b/>
                <w:bCs/>
                <w:i/>
                <w:iCs/>
                <w:sz w:val="18"/>
                <w:szCs w:val="18"/>
                <w:u w:val="single"/>
              </w:rPr>
            </w:pPr>
            <w:r w:rsidRPr="00427AB2">
              <w:rPr>
                <w:rFonts w:asciiTheme="minorHAnsi" w:hAnsiTheme="minorHAnsi" w:cstheme="minorHAnsi"/>
                <w:b/>
                <w:bCs/>
                <w:i/>
                <w:iCs/>
                <w:sz w:val="18"/>
                <w:szCs w:val="18"/>
                <w:u w:val="single"/>
              </w:rPr>
              <w:t>R-</w:t>
            </w:r>
            <w:r w:rsidR="001D4ABB">
              <w:rPr>
                <w:rFonts w:asciiTheme="minorHAnsi" w:hAnsiTheme="minorHAnsi" w:cstheme="minorHAnsi"/>
                <w:b/>
                <w:bCs/>
                <w:i/>
                <w:iCs/>
                <w:sz w:val="18"/>
                <w:szCs w:val="18"/>
                <w:u w:val="single"/>
              </w:rPr>
              <w:t>2</w:t>
            </w:r>
          </w:p>
        </w:tc>
        <w:tc>
          <w:tcPr>
            <w:tcW w:w="2663" w:type="dxa"/>
            <w:noWrap/>
            <w:hideMark/>
          </w:tcPr>
          <w:p w14:paraId="44923D55" w14:textId="22432EA9" w:rsidR="00427AB2" w:rsidRPr="00427AB2" w:rsidRDefault="008F25EA"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Luis Raúl</w:t>
            </w:r>
          </w:p>
        </w:tc>
        <w:tc>
          <w:tcPr>
            <w:tcW w:w="2569" w:type="dxa"/>
            <w:noWrap/>
            <w:hideMark/>
          </w:tcPr>
          <w:p w14:paraId="3947B17B" w14:textId="3E38051F" w:rsidR="00427AB2" w:rsidRPr="00427AB2" w:rsidRDefault="008F25EA"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Montiel</w:t>
            </w:r>
          </w:p>
        </w:tc>
        <w:tc>
          <w:tcPr>
            <w:tcW w:w="2020" w:type="dxa"/>
            <w:noWrap/>
            <w:hideMark/>
          </w:tcPr>
          <w:p w14:paraId="0E70A017" w14:textId="53C02D8F" w:rsidR="00427AB2" w:rsidRPr="00427AB2" w:rsidRDefault="008F25EA"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Velázquez</w:t>
            </w:r>
          </w:p>
        </w:tc>
      </w:tr>
      <w:tr w:rsidR="00427AB2" w:rsidRPr="00427AB2" w14:paraId="4F5A581C" w14:textId="77777777" w:rsidTr="00427AB2">
        <w:trPr>
          <w:trHeight w:val="417"/>
        </w:trPr>
        <w:tc>
          <w:tcPr>
            <w:tcW w:w="1388" w:type="dxa"/>
            <w:noWrap/>
            <w:hideMark/>
          </w:tcPr>
          <w:p w14:paraId="346033AB" w14:textId="0E276592" w:rsidR="00427AB2" w:rsidRPr="00427AB2" w:rsidRDefault="00427AB2" w:rsidP="00427AB2">
            <w:pPr>
              <w:jc w:val="both"/>
              <w:rPr>
                <w:rFonts w:asciiTheme="minorHAnsi" w:hAnsiTheme="minorHAnsi" w:cstheme="minorHAnsi"/>
                <w:b/>
                <w:bCs/>
                <w:i/>
                <w:iCs/>
                <w:sz w:val="18"/>
                <w:szCs w:val="18"/>
                <w:u w:val="single"/>
              </w:rPr>
            </w:pPr>
            <w:r w:rsidRPr="00427AB2">
              <w:rPr>
                <w:rFonts w:asciiTheme="minorHAnsi" w:hAnsiTheme="minorHAnsi" w:cstheme="minorHAnsi"/>
                <w:b/>
                <w:bCs/>
                <w:i/>
                <w:iCs/>
                <w:sz w:val="18"/>
                <w:szCs w:val="18"/>
                <w:u w:val="single"/>
              </w:rPr>
              <w:t>R-</w:t>
            </w:r>
            <w:r w:rsidR="001D4ABB">
              <w:rPr>
                <w:rFonts w:asciiTheme="minorHAnsi" w:hAnsiTheme="minorHAnsi" w:cstheme="minorHAnsi"/>
                <w:b/>
                <w:bCs/>
                <w:i/>
                <w:iCs/>
                <w:sz w:val="18"/>
                <w:szCs w:val="18"/>
                <w:u w:val="single"/>
              </w:rPr>
              <w:t>2</w:t>
            </w:r>
          </w:p>
        </w:tc>
        <w:tc>
          <w:tcPr>
            <w:tcW w:w="2663" w:type="dxa"/>
            <w:noWrap/>
            <w:hideMark/>
          </w:tcPr>
          <w:p w14:paraId="69AB03CE" w14:textId="2FE333DF" w:rsidR="00427AB2" w:rsidRPr="00427AB2" w:rsidRDefault="008F25EA"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Erika Dánae</w:t>
            </w:r>
          </w:p>
        </w:tc>
        <w:tc>
          <w:tcPr>
            <w:tcW w:w="2569" w:type="dxa"/>
            <w:noWrap/>
            <w:hideMark/>
          </w:tcPr>
          <w:p w14:paraId="60BDEA1F" w14:textId="7DE526F3" w:rsidR="00427AB2" w:rsidRPr="00427AB2" w:rsidRDefault="008F25EA"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Martínez</w:t>
            </w:r>
          </w:p>
        </w:tc>
        <w:tc>
          <w:tcPr>
            <w:tcW w:w="2020" w:type="dxa"/>
            <w:noWrap/>
            <w:hideMark/>
          </w:tcPr>
          <w:p w14:paraId="70CBA3DD" w14:textId="307FE72D" w:rsidR="00427AB2" w:rsidRPr="00427AB2" w:rsidRDefault="008F25EA"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Zetina</w:t>
            </w:r>
          </w:p>
        </w:tc>
      </w:tr>
      <w:tr w:rsidR="00427AB2" w:rsidRPr="00427AB2" w14:paraId="75F7BA30" w14:textId="77777777" w:rsidTr="00427AB2">
        <w:trPr>
          <w:trHeight w:val="267"/>
        </w:trPr>
        <w:tc>
          <w:tcPr>
            <w:tcW w:w="1388" w:type="dxa"/>
            <w:noWrap/>
            <w:hideMark/>
          </w:tcPr>
          <w:p w14:paraId="57F309B4" w14:textId="27BFD843" w:rsidR="00427AB2" w:rsidRPr="00427AB2" w:rsidRDefault="00427AB2" w:rsidP="00427AB2">
            <w:pPr>
              <w:jc w:val="both"/>
              <w:rPr>
                <w:rFonts w:asciiTheme="minorHAnsi" w:hAnsiTheme="minorHAnsi" w:cstheme="minorHAnsi"/>
                <w:b/>
                <w:bCs/>
                <w:i/>
                <w:iCs/>
                <w:sz w:val="18"/>
                <w:szCs w:val="18"/>
                <w:u w:val="single"/>
              </w:rPr>
            </w:pPr>
            <w:r w:rsidRPr="00427AB2">
              <w:rPr>
                <w:rFonts w:asciiTheme="minorHAnsi" w:hAnsiTheme="minorHAnsi" w:cstheme="minorHAnsi"/>
                <w:b/>
                <w:bCs/>
                <w:i/>
                <w:iCs/>
                <w:sz w:val="18"/>
                <w:szCs w:val="18"/>
                <w:u w:val="single"/>
              </w:rPr>
              <w:t>R-</w:t>
            </w:r>
            <w:r w:rsidR="001D4ABB">
              <w:rPr>
                <w:rFonts w:asciiTheme="minorHAnsi" w:hAnsiTheme="minorHAnsi" w:cstheme="minorHAnsi"/>
                <w:b/>
                <w:bCs/>
                <w:i/>
                <w:iCs/>
                <w:sz w:val="18"/>
                <w:szCs w:val="18"/>
                <w:u w:val="single"/>
              </w:rPr>
              <w:t>1</w:t>
            </w:r>
          </w:p>
        </w:tc>
        <w:tc>
          <w:tcPr>
            <w:tcW w:w="2663" w:type="dxa"/>
            <w:noWrap/>
            <w:hideMark/>
          </w:tcPr>
          <w:p w14:paraId="21C82EEF" w14:textId="0ACDEBFC" w:rsidR="00427AB2" w:rsidRPr="00427AB2" w:rsidRDefault="001D4ABB"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 xml:space="preserve">Fabiola </w:t>
            </w:r>
          </w:p>
        </w:tc>
        <w:tc>
          <w:tcPr>
            <w:tcW w:w="2569" w:type="dxa"/>
            <w:noWrap/>
            <w:hideMark/>
          </w:tcPr>
          <w:p w14:paraId="17BD59EC" w14:textId="6768949B" w:rsidR="00427AB2" w:rsidRPr="00427AB2" w:rsidRDefault="001D4ABB"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Negreros</w:t>
            </w:r>
          </w:p>
        </w:tc>
        <w:tc>
          <w:tcPr>
            <w:tcW w:w="2020" w:type="dxa"/>
            <w:noWrap/>
            <w:hideMark/>
          </w:tcPr>
          <w:p w14:paraId="562F7711" w14:textId="4BC521AE" w:rsidR="00427AB2" w:rsidRPr="00427AB2" w:rsidRDefault="001D4ABB"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Balvanera</w:t>
            </w:r>
          </w:p>
        </w:tc>
      </w:tr>
      <w:tr w:rsidR="00427AB2" w:rsidRPr="00427AB2" w14:paraId="6F6366AD" w14:textId="77777777" w:rsidTr="00427AB2">
        <w:trPr>
          <w:trHeight w:val="271"/>
        </w:trPr>
        <w:tc>
          <w:tcPr>
            <w:tcW w:w="1388" w:type="dxa"/>
            <w:noWrap/>
            <w:hideMark/>
          </w:tcPr>
          <w:p w14:paraId="3BAEBCAC" w14:textId="56CE33F8" w:rsidR="00427AB2" w:rsidRPr="00427AB2" w:rsidRDefault="00427AB2" w:rsidP="00427AB2">
            <w:pPr>
              <w:jc w:val="both"/>
              <w:rPr>
                <w:rFonts w:asciiTheme="minorHAnsi" w:hAnsiTheme="minorHAnsi" w:cstheme="minorHAnsi"/>
                <w:b/>
                <w:bCs/>
                <w:i/>
                <w:iCs/>
                <w:sz w:val="18"/>
                <w:szCs w:val="18"/>
                <w:u w:val="single"/>
              </w:rPr>
            </w:pPr>
            <w:r w:rsidRPr="00427AB2">
              <w:rPr>
                <w:rFonts w:asciiTheme="minorHAnsi" w:hAnsiTheme="minorHAnsi" w:cstheme="minorHAnsi"/>
                <w:b/>
                <w:bCs/>
                <w:i/>
                <w:iCs/>
                <w:sz w:val="18"/>
                <w:szCs w:val="18"/>
                <w:u w:val="single"/>
              </w:rPr>
              <w:t>R-</w:t>
            </w:r>
            <w:r w:rsidR="001D4ABB">
              <w:rPr>
                <w:rFonts w:asciiTheme="minorHAnsi" w:hAnsiTheme="minorHAnsi" w:cstheme="minorHAnsi"/>
                <w:b/>
                <w:bCs/>
                <w:i/>
                <w:iCs/>
                <w:sz w:val="18"/>
                <w:szCs w:val="18"/>
                <w:u w:val="single"/>
              </w:rPr>
              <w:t>1</w:t>
            </w:r>
          </w:p>
        </w:tc>
        <w:tc>
          <w:tcPr>
            <w:tcW w:w="2663" w:type="dxa"/>
            <w:noWrap/>
            <w:hideMark/>
          </w:tcPr>
          <w:p w14:paraId="3988E86E" w14:textId="25F0327F" w:rsidR="00427AB2" w:rsidRPr="00427AB2" w:rsidRDefault="001D4ABB"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 xml:space="preserve">José Antonio </w:t>
            </w:r>
          </w:p>
        </w:tc>
        <w:tc>
          <w:tcPr>
            <w:tcW w:w="2569" w:type="dxa"/>
            <w:noWrap/>
            <w:hideMark/>
          </w:tcPr>
          <w:p w14:paraId="5449848C" w14:textId="586823B5" w:rsidR="00427AB2" w:rsidRPr="00427AB2" w:rsidRDefault="001D4ABB"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 xml:space="preserve">Valencia </w:t>
            </w:r>
          </w:p>
        </w:tc>
        <w:tc>
          <w:tcPr>
            <w:tcW w:w="2020" w:type="dxa"/>
            <w:noWrap/>
            <w:hideMark/>
          </w:tcPr>
          <w:p w14:paraId="236EDEBB" w14:textId="5B1F8E86" w:rsidR="00427AB2" w:rsidRPr="00427AB2" w:rsidRDefault="001D4ABB" w:rsidP="00427AB2">
            <w:pPr>
              <w:jc w:val="both"/>
              <w:rPr>
                <w:rFonts w:asciiTheme="minorHAnsi" w:hAnsiTheme="minorHAnsi" w:cstheme="minorHAnsi"/>
                <w:b/>
                <w:sz w:val="18"/>
                <w:szCs w:val="18"/>
                <w:u w:val="single"/>
              </w:rPr>
            </w:pPr>
            <w:r>
              <w:rPr>
                <w:rFonts w:asciiTheme="minorHAnsi" w:hAnsiTheme="minorHAnsi" w:cstheme="minorHAnsi"/>
                <w:b/>
                <w:sz w:val="18"/>
                <w:szCs w:val="18"/>
                <w:u w:val="single"/>
              </w:rPr>
              <w:t>Vargas</w:t>
            </w:r>
          </w:p>
        </w:tc>
      </w:tr>
    </w:tbl>
    <w:p w14:paraId="5366E445" w14:textId="77777777" w:rsidR="002F59AE" w:rsidRDefault="002F59AE">
      <w:pPr>
        <w:jc w:val="both"/>
        <w:rPr>
          <w:rFonts w:ascii="Arial Narrow" w:hAnsi="Arial Narrow" w:cs="Arial"/>
          <w:b/>
          <w:sz w:val="24"/>
          <w:u w:val="single"/>
          <w:lang w:val="es-MX"/>
        </w:rPr>
        <w:sectPr w:rsidR="002F59AE" w:rsidSect="004243BB">
          <w:type w:val="continuous"/>
          <w:pgSz w:w="12242" w:h="15842" w:code="1"/>
          <w:pgMar w:top="1418" w:right="1418" w:bottom="1418" w:left="1418" w:header="720" w:footer="720" w:gutter="0"/>
          <w:cols w:space="720"/>
          <w:noEndnote/>
          <w:titlePg/>
        </w:sectPr>
      </w:pPr>
    </w:p>
    <w:p w14:paraId="2D501AC9" w14:textId="77777777" w:rsidR="008A0619" w:rsidRPr="007D108A" w:rsidRDefault="008A0619" w:rsidP="008A0619">
      <w:pPr>
        <w:jc w:val="both"/>
        <w:rPr>
          <w:rFonts w:ascii="Arial Narrow" w:hAnsi="Arial Narrow" w:cs="Arial"/>
          <w:sz w:val="24"/>
          <w:lang w:val="es-MX"/>
        </w:rPr>
        <w:sectPr w:rsidR="008A0619" w:rsidRPr="007D108A" w:rsidSect="005B7CDB">
          <w:type w:val="continuous"/>
          <w:pgSz w:w="12242" w:h="15842" w:code="1"/>
          <w:pgMar w:top="1418" w:right="1418" w:bottom="1418" w:left="1418" w:header="720" w:footer="720" w:gutter="0"/>
          <w:cols w:space="720"/>
          <w:noEndnote/>
          <w:titlePg/>
        </w:sectPr>
      </w:pPr>
    </w:p>
    <w:p w14:paraId="75206430" w14:textId="77777777" w:rsidR="00BC1498" w:rsidRPr="007D108A" w:rsidRDefault="00BC1498">
      <w:pPr>
        <w:jc w:val="both"/>
        <w:rPr>
          <w:rFonts w:ascii="Arial Narrow" w:hAnsi="Arial Narrow" w:cs="Arial"/>
          <w:sz w:val="24"/>
          <w:lang w:val="es-MX"/>
        </w:rPr>
      </w:pPr>
    </w:p>
    <w:p w14:paraId="76B0771A" w14:textId="77777777" w:rsidR="007A0347" w:rsidRPr="007D108A" w:rsidRDefault="007A0347">
      <w:pPr>
        <w:pStyle w:val="Textoindependiente"/>
        <w:tabs>
          <w:tab w:val="left" w:pos="3402"/>
          <w:tab w:val="left" w:pos="9639"/>
        </w:tabs>
        <w:jc w:val="left"/>
        <w:rPr>
          <w:rFonts w:cs="Arial"/>
          <w:sz w:val="22"/>
          <w:lang w:val="es-MX"/>
        </w:rPr>
      </w:pPr>
    </w:p>
    <w:p w14:paraId="6AD60F69" w14:textId="77777777" w:rsidR="005B7CDB" w:rsidRDefault="005B7CDB">
      <w:pPr>
        <w:pStyle w:val="Textoindependiente"/>
        <w:tabs>
          <w:tab w:val="left" w:pos="3402"/>
          <w:tab w:val="left" w:pos="9639"/>
        </w:tabs>
        <w:jc w:val="left"/>
        <w:rPr>
          <w:rFonts w:ascii="Arial Narrow" w:hAnsi="Arial Narrow" w:cs="Arial"/>
          <w:b/>
          <w:szCs w:val="24"/>
          <w:lang w:val="es-MX"/>
        </w:rPr>
      </w:pPr>
    </w:p>
    <w:p w14:paraId="311A2FCC" w14:textId="77777777" w:rsidR="007D3861" w:rsidRDefault="007D3861">
      <w:pPr>
        <w:pStyle w:val="Textoindependiente"/>
        <w:tabs>
          <w:tab w:val="left" w:pos="3402"/>
          <w:tab w:val="left" w:pos="9639"/>
        </w:tabs>
        <w:jc w:val="left"/>
        <w:rPr>
          <w:rFonts w:ascii="Arial Narrow" w:hAnsi="Arial Narrow" w:cs="Arial"/>
          <w:b/>
          <w:szCs w:val="24"/>
          <w:lang w:val="es-MX"/>
        </w:rPr>
      </w:pPr>
    </w:p>
    <w:p w14:paraId="54A87A4D" w14:textId="77777777" w:rsidR="004C678B" w:rsidRDefault="004C678B">
      <w:pPr>
        <w:pStyle w:val="Textoindependiente"/>
        <w:tabs>
          <w:tab w:val="left" w:pos="3402"/>
          <w:tab w:val="left" w:pos="9639"/>
        </w:tabs>
        <w:jc w:val="left"/>
        <w:rPr>
          <w:rFonts w:ascii="Arial Narrow" w:hAnsi="Arial Narrow" w:cs="Arial"/>
          <w:b/>
          <w:szCs w:val="24"/>
          <w:lang w:val="es-MX"/>
        </w:rPr>
      </w:pPr>
    </w:p>
    <w:p w14:paraId="5E68C9F7" w14:textId="77777777" w:rsidR="004C678B" w:rsidRDefault="004C678B">
      <w:pPr>
        <w:pStyle w:val="Textoindependiente"/>
        <w:tabs>
          <w:tab w:val="left" w:pos="3402"/>
          <w:tab w:val="left" w:pos="9639"/>
        </w:tabs>
        <w:jc w:val="left"/>
        <w:rPr>
          <w:rFonts w:ascii="Arial Narrow" w:hAnsi="Arial Narrow" w:cs="Arial"/>
          <w:b/>
          <w:szCs w:val="24"/>
          <w:lang w:val="es-MX"/>
        </w:rPr>
      </w:pPr>
    </w:p>
    <w:p w14:paraId="7518FB71" w14:textId="77777777" w:rsidR="004C678B" w:rsidRDefault="004C678B">
      <w:pPr>
        <w:pStyle w:val="Textoindependiente"/>
        <w:tabs>
          <w:tab w:val="left" w:pos="3402"/>
          <w:tab w:val="left" w:pos="9639"/>
        </w:tabs>
        <w:jc w:val="left"/>
        <w:rPr>
          <w:rFonts w:ascii="Arial Narrow" w:hAnsi="Arial Narrow" w:cs="Arial"/>
          <w:b/>
          <w:szCs w:val="24"/>
          <w:lang w:val="es-MX"/>
        </w:rPr>
      </w:pPr>
    </w:p>
    <w:p w14:paraId="5A7321C6" w14:textId="77777777" w:rsidR="004C678B" w:rsidRDefault="004C678B">
      <w:pPr>
        <w:pStyle w:val="Textoindependiente"/>
        <w:tabs>
          <w:tab w:val="left" w:pos="3402"/>
          <w:tab w:val="left" w:pos="9639"/>
        </w:tabs>
        <w:jc w:val="left"/>
        <w:rPr>
          <w:rFonts w:ascii="Arial Narrow" w:hAnsi="Arial Narrow" w:cs="Arial"/>
          <w:b/>
          <w:szCs w:val="24"/>
          <w:lang w:val="es-MX"/>
        </w:rPr>
      </w:pPr>
    </w:p>
    <w:p w14:paraId="0DE38F5C" w14:textId="77777777" w:rsidR="007A0347" w:rsidRPr="007D108A" w:rsidRDefault="007A0347">
      <w:pPr>
        <w:pStyle w:val="Textoindependiente"/>
        <w:tabs>
          <w:tab w:val="left" w:pos="3402"/>
          <w:tab w:val="left" w:pos="9639"/>
        </w:tabs>
        <w:jc w:val="left"/>
        <w:rPr>
          <w:rFonts w:ascii="Arial Narrow" w:hAnsi="Arial Narrow" w:cs="Arial"/>
          <w:b/>
          <w:szCs w:val="24"/>
          <w:lang w:val="es-MX"/>
        </w:rPr>
      </w:pPr>
      <w:r w:rsidRPr="007D108A">
        <w:rPr>
          <w:rFonts w:ascii="Arial Narrow" w:hAnsi="Arial Narrow" w:cs="Arial"/>
          <w:b/>
          <w:szCs w:val="24"/>
          <w:lang w:val="es-MX"/>
        </w:rPr>
        <w:t>GUARDIAS.</w:t>
      </w:r>
    </w:p>
    <w:p w14:paraId="6DFF7B82" w14:textId="77777777" w:rsidR="007A0347" w:rsidRDefault="007A0347">
      <w:pPr>
        <w:pStyle w:val="Textoindependiente"/>
        <w:tabs>
          <w:tab w:val="left" w:pos="3402"/>
          <w:tab w:val="left" w:pos="9639"/>
        </w:tabs>
        <w:jc w:val="left"/>
        <w:rPr>
          <w:rFonts w:ascii="Arial Narrow" w:hAnsi="Arial Narrow" w:cs="Arial"/>
          <w:szCs w:val="24"/>
          <w:lang w:val="es-MX"/>
        </w:rPr>
      </w:pPr>
      <w:r>
        <w:rPr>
          <w:rFonts w:ascii="Arial Narrow" w:hAnsi="Arial Narrow" w:cs="Arial"/>
          <w:szCs w:val="24"/>
          <w:lang w:val="es-MX"/>
        </w:rPr>
        <w:t xml:space="preserve">Las guardias se </w:t>
      </w:r>
      <w:r w:rsidR="00D802B0">
        <w:rPr>
          <w:rFonts w:ascii="Arial Narrow" w:hAnsi="Arial Narrow" w:cs="Arial"/>
          <w:szCs w:val="24"/>
          <w:lang w:val="es-MX"/>
        </w:rPr>
        <w:t xml:space="preserve">realizan de la siguiente manera. </w:t>
      </w:r>
    </w:p>
    <w:p w14:paraId="7D32282D" w14:textId="77777777" w:rsidR="003D5661" w:rsidRDefault="003D5661">
      <w:pPr>
        <w:pStyle w:val="Textoindependiente"/>
        <w:tabs>
          <w:tab w:val="left" w:pos="3402"/>
          <w:tab w:val="left" w:pos="9639"/>
        </w:tabs>
        <w:jc w:val="left"/>
        <w:rPr>
          <w:rFonts w:ascii="Arial Narrow" w:hAnsi="Arial Narrow" w:cs="Arial"/>
          <w:szCs w:val="24"/>
          <w:lang w:val="es-MX"/>
        </w:rPr>
      </w:pPr>
    </w:p>
    <w:p w14:paraId="083C5397" w14:textId="77777777" w:rsidR="001C2F61" w:rsidRDefault="001C2F61">
      <w:pPr>
        <w:pStyle w:val="Textoindependiente"/>
        <w:tabs>
          <w:tab w:val="left" w:pos="3402"/>
          <w:tab w:val="left" w:pos="9639"/>
        </w:tabs>
        <w:jc w:val="left"/>
        <w:rPr>
          <w:rFonts w:ascii="Arial Narrow" w:hAnsi="Arial Narrow" w:cs="Arial"/>
          <w:b/>
          <w:szCs w:val="24"/>
          <w:u w:val="single"/>
          <w:lang w:val="es-MX"/>
        </w:rPr>
      </w:pPr>
    </w:p>
    <w:p w14:paraId="0D5F8A78" w14:textId="77777777" w:rsidR="007A0347" w:rsidRPr="007A0347" w:rsidRDefault="007A0347">
      <w:pPr>
        <w:pStyle w:val="Textoindependiente"/>
        <w:tabs>
          <w:tab w:val="left" w:pos="3402"/>
          <w:tab w:val="left" w:pos="9639"/>
        </w:tabs>
        <w:jc w:val="left"/>
        <w:rPr>
          <w:rFonts w:ascii="Arial Narrow" w:hAnsi="Arial Narrow" w:cs="Arial"/>
          <w:b/>
          <w:szCs w:val="24"/>
          <w:u w:val="single"/>
          <w:lang w:val="es-MX"/>
        </w:rPr>
      </w:pPr>
      <w:r w:rsidRPr="007A0347">
        <w:rPr>
          <w:rFonts w:ascii="Arial Narrow" w:hAnsi="Arial Narrow" w:cs="Arial"/>
          <w:b/>
          <w:szCs w:val="24"/>
          <w:u w:val="single"/>
          <w:lang w:val="es-MX"/>
        </w:rPr>
        <w:t>Residentes de primer año:</w:t>
      </w:r>
    </w:p>
    <w:p w14:paraId="254FE36E" w14:textId="77777777" w:rsidR="001C2F61" w:rsidRDefault="00D802B0">
      <w:pPr>
        <w:pStyle w:val="Textoindependiente"/>
        <w:tabs>
          <w:tab w:val="left" w:pos="3402"/>
          <w:tab w:val="left" w:pos="9639"/>
        </w:tabs>
        <w:jc w:val="left"/>
        <w:rPr>
          <w:rFonts w:ascii="Arial Narrow" w:hAnsi="Arial Narrow" w:cs="Arial"/>
          <w:szCs w:val="24"/>
          <w:lang w:val="es-MX"/>
        </w:rPr>
      </w:pPr>
      <w:r>
        <w:rPr>
          <w:rFonts w:ascii="Arial Narrow" w:hAnsi="Arial Narrow" w:cs="Arial"/>
          <w:szCs w:val="24"/>
          <w:lang w:val="es-MX"/>
        </w:rPr>
        <w:t>Guardias AB</w:t>
      </w:r>
      <w:r w:rsidR="007A0347">
        <w:rPr>
          <w:rFonts w:ascii="Arial Narrow" w:hAnsi="Arial Narrow" w:cs="Arial"/>
          <w:szCs w:val="24"/>
          <w:lang w:val="es-MX"/>
        </w:rPr>
        <w:t xml:space="preserve">C. </w:t>
      </w:r>
    </w:p>
    <w:p w14:paraId="04D4B188" w14:textId="77777777" w:rsidR="007A0347" w:rsidRDefault="007A0347">
      <w:pPr>
        <w:pStyle w:val="Textoindependiente"/>
        <w:tabs>
          <w:tab w:val="left" w:pos="3402"/>
          <w:tab w:val="left" w:pos="9639"/>
        </w:tabs>
        <w:jc w:val="left"/>
        <w:rPr>
          <w:rFonts w:ascii="Arial Narrow" w:hAnsi="Arial Narrow" w:cs="Arial"/>
          <w:szCs w:val="24"/>
          <w:lang w:val="es-MX"/>
        </w:rPr>
      </w:pPr>
    </w:p>
    <w:p w14:paraId="6EAB5537" w14:textId="77777777" w:rsidR="007A0347" w:rsidRPr="00D802B0" w:rsidRDefault="007A0347">
      <w:pPr>
        <w:pStyle w:val="Textoindependiente"/>
        <w:tabs>
          <w:tab w:val="left" w:pos="3402"/>
          <w:tab w:val="left" w:pos="9639"/>
        </w:tabs>
        <w:jc w:val="left"/>
        <w:rPr>
          <w:rFonts w:ascii="Arial Narrow" w:hAnsi="Arial Narrow" w:cs="Arial"/>
          <w:b/>
          <w:szCs w:val="24"/>
          <w:u w:val="single"/>
          <w:lang w:val="es-MX"/>
        </w:rPr>
      </w:pPr>
      <w:r w:rsidRPr="00D802B0">
        <w:rPr>
          <w:rFonts w:ascii="Arial Narrow" w:hAnsi="Arial Narrow" w:cs="Arial"/>
          <w:b/>
          <w:szCs w:val="24"/>
          <w:u w:val="single"/>
          <w:lang w:val="es-MX"/>
        </w:rPr>
        <w:t>Residentes de segundo año:</w:t>
      </w:r>
    </w:p>
    <w:p w14:paraId="77F9C99D" w14:textId="77777777" w:rsidR="00507324" w:rsidRDefault="00507324" w:rsidP="00507324">
      <w:pPr>
        <w:pStyle w:val="Textoindependiente"/>
        <w:tabs>
          <w:tab w:val="left" w:pos="3402"/>
          <w:tab w:val="left" w:pos="9639"/>
        </w:tabs>
        <w:jc w:val="left"/>
        <w:rPr>
          <w:rFonts w:ascii="Arial Narrow" w:hAnsi="Arial Narrow" w:cs="Arial"/>
          <w:szCs w:val="24"/>
          <w:lang w:val="es-MX"/>
        </w:rPr>
      </w:pPr>
      <w:r>
        <w:rPr>
          <w:rFonts w:ascii="Arial Narrow" w:hAnsi="Arial Narrow" w:cs="Arial"/>
          <w:szCs w:val="24"/>
          <w:lang w:val="es-MX"/>
        </w:rPr>
        <w:t>Las guardias se dividen de la siguiente manera.</w:t>
      </w:r>
    </w:p>
    <w:p w14:paraId="44B88B1D" w14:textId="77777777" w:rsidR="00507324" w:rsidRDefault="00507324" w:rsidP="00507324">
      <w:pPr>
        <w:pStyle w:val="Textoindependiente"/>
        <w:tabs>
          <w:tab w:val="left" w:pos="3402"/>
          <w:tab w:val="left" w:pos="9639"/>
        </w:tabs>
        <w:rPr>
          <w:rFonts w:ascii="Arial Narrow" w:hAnsi="Arial Narrow" w:cs="Arial"/>
          <w:szCs w:val="24"/>
          <w:lang w:val="es-MX"/>
        </w:rPr>
      </w:pPr>
    </w:p>
    <w:p w14:paraId="76BDB3C5" w14:textId="6E8771CC" w:rsidR="00507324" w:rsidRDefault="00507324" w:rsidP="00507324">
      <w:pPr>
        <w:pStyle w:val="Textoindependiente"/>
        <w:tabs>
          <w:tab w:val="left" w:pos="3402"/>
          <w:tab w:val="left" w:pos="9639"/>
        </w:tabs>
        <w:rPr>
          <w:rFonts w:ascii="Arial Narrow" w:hAnsi="Arial Narrow" w:cs="Arial"/>
          <w:szCs w:val="24"/>
          <w:lang w:val="es-MX"/>
        </w:rPr>
      </w:pPr>
      <w:r>
        <w:rPr>
          <w:rFonts w:ascii="Arial Narrow" w:hAnsi="Arial Narrow" w:cs="Arial"/>
          <w:szCs w:val="24"/>
          <w:lang w:val="es-MX"/>
        </w:rPr>
        <w:t>Durante tres meses NO CONTINUOS, los residentes de segundo año, rotan en los pisos de hospitalización de 7:00 a 22hrs. Una vez acabado sus pendientes se van a su área de descanso medico a pernoctar durante la semana.</w:t>
      </w:r>
    </w:p>
    <w:p w14:paraId="5FF0FB79" w14:textId="111BA6D2" w:rsidR="00507324" w:rsidRDefault="00507324" w:rsidP="00507324">
      <w:pPr>
        <w:pStyle w:val="Textoindependiente"/>
        <w:tabs>
          <w:tab w:val="left" w:pos="3402"/>
          <w:tab w:val="left" w:pos="9639"/>
        </w:tabs>
        <w:rPr>
          <w:rFonts w:ascii="Arial Narrow" w:hAnsi="Arial Narrow" w:cs="Arial"/>
          <w:b/>
          <w:szCs w:val="24"/>
          <w:lang w:val="es-MX"/>
        </w:rPr>
      </w:pPr>
      <w:r>
        <w:rPr>
          <w:rFonts w:ascii="Arial Narrow" w:hAnsi="Arial Narrow" w:cs="Arial"/>
          <w:szCs w:val="24"/>
          <w:lang w:val="es-MX"/>
        </w:rPr>
        <w:t>En los meses en los que no están a cargo de los pisos, realizan guardias ABCD en urgencias.</w:t>
      </w:r>
      <w:r w:rsidRPr="00507324">
        <w:rPr>
          <w:rFonts w:ascii="Arial Narrow" w:hAnsi="Arial Narrow" w:cs="Arial"/>
          <w:b/>
          <w:szCs w:val="24"/>
          <w:lang w:val="es-MX"/>
        </w:rPr>
        <w:t xml:space="preserve"> </w:t>
      </w:r>
    </w:p>
    <w:p w14:paraId="66A67D68" w14:textId="3AEC2A32" w:rsidR="00507324" w:rsidRDefault="00507324" w:rsidP="00507324">
      <w:pPr>
        <w:pStyle w:val="Textoindependiente"/>
        <w:tabs>
          <w:tab w:val="left" w:pos="3402"/>
          <w:tab w:val="left" w:pos="9639"/>
        </w:tabs>
        <w:jc w:val="left"/>
        <w:rPr>
          <w:rFonts w:ascii="Arial Narrow" w:hAnsi="Arial Narrow" w:cs="Arial"/>
          <w:szCs w:val="24"/>
          <w:lang w:val="es-MX"/>
        </w:rPr>
      </w:pPr>
    </w:p>
    <w:p w14:paraId="72721473" w14:textId="77777777" w:rsidR="008A0619" w:rsidRDefault="008A0619">
      <w:pPr>
        <w:pStyle w:val="Textoindependiente"/>
        <w:tabs>
          <w:tab w:val="left" w:pos="3402"/>
          <w:tab w:val="left" w:pos="9639"/>
        </w:tabs>
        <w:jc w:val="left"/>
        <w:rPr>
          <w:rFonts w:ascii="Arial Narrow" w:hAnsi="Arial Narrow" w:cs="Arial"/>
          <w:b/>
          <w:szCs w:val="24"/>
          <w:lang w:val="es-MX"/>
        </w:rPr>
      </w:pPr>
    </w:p>
    <w:p w14:paraId="41C2C45E" w14:textId="77777777" w:rsidR="000B6D58" w:rsidRDefault="000B6D58">
      <w:pPr>
        <w:pStyle w:val="Textoindependiente"/>
        <w:tabs>
          <w:tab w:val="left" w:pos="3402"/>
          <w:tab w:val="left" w:pos="9639"/>
        </w:tabs>
        <w:jc w:val="left"/>
        <w:rPr>
          <w:rFonts w:ascii="Arial Narrow" w:hAnsi="Arial Narrow" w:cs="Arial"/>
          <w:b/>
          <w:szCs w:val="24"/>
          <w:lang w:val="es-MX"/>
        </w:rPr>
      </w:pPr>
    </w:p>
    <w:p w14:paraId="7B57F9AE" w14:textId="3AE93DF3" w:rsidR="001C2F61" w:rsidRDefault="00451BC4">
      <w:pPr>
        <w:pStyle w:val="Textoindependiente"/>
        <w:tabs>
          <w:tab w:val="left" w:pos="3402"/>
          <w:tab w:val="left" w:pos="9639"/>
        </w:tabs>
        <w:jc w:val="left"/>
        <w:rPr>
          <w:rFonts w:ascii="Arial Narrow" w:hAnsi="Arial Narrow" w:cs="Arial"/>
          <w:b/>
          <w:szCs w:val="24"/>
          <w:lang w:val="es-MX"/>
        </w:rPr>
      </w:pPr>
      <w:r>
        <w:rPr>
          <w:rFonts w:ascii="Arial Narrow" w:hAnsi="Arial Narrow" w:cs="Arial"/>
          <w:b/>
          <w:szCs w:val="24"/>
          <w:lang w:val="es-MX"/>
        </w:rPr>
        <w:lastRenderedPageBreak/>
        <w:t>ROTACIONES Y PERIODOS VACACIONALES</w:t>
      </w:r>
      <w:r w:rsidR="001C2F61" w:rsidRPr="001C2F61">
        <w:rPr>
          <w:rFonts w:ascii="Arial Narrow" w:hAnsi="Arial Narrow" w:cs="Arial"/>
          <w:b/>
          <w:szCs w:val="24"/>
          <w:lang w:val="es-MX"/>
        </w:rPr>
        <w:t>.</w:t>
      </w:r>
    </w:p>
    <w:p w14:paraId="7F810EB1" w14:textId="77777777" w:rsidR="00F23174" w:rsidRDefault="00F23174" w:rsidP="00F23174">
      <w:pPr>
        <w:pStyle w:val="Textoindependiente"/>
        <w:tabs>
          <w:tab w:val="left" w:pos="3402"/>
          <w:tab w:val="left" w:pos="9639"/>
        </w:tabs>
        <w:jc w:val="left"/>
        <w:rPr>
          <w:rFonts w:ascii="Arial Narrow" w:hAnsi="Arial Narrow" w:cs="Arial"/>
          <w:b/>
          <w:sz w:val="22"/>
          <w:lang w:val="es-MX"/>
        </w:rPr>
      </w:pPr>
    </w:p>
    <w:p w14:paraId="02E052B8" w14:textId="151DA6FF" w:rsidR="00F23174" w:rsidRDefault="00F23174" w:rsidP="00F23174">
      <w:pPr>
        <w:pStyle w:val="Textoindependiente"/>
        <w:tabs>
          <w:tab w:val="left" w:pos="3402"/>
          <w:tab w:val="left" w:pos="9639"/>
        </w:tabs>
        <w:jc w:val="left"/>
        <w:rPr>
          <w:rFonts w:ascii="Arial Narrow" w:hAnsi="Arial Narrow" w:cs="Arial"/>
          <w:sz w:val="22"/>
          <w:lang w:val="es-MX"/>
        </w:rPr>
      </w:pPr>
      <w:r>
        <w:rPr>
          <w:rFonts w:ascii="Arial Narrow" w:hAnsi="Arial Narrow" w:cs="Arial"/>
          <w:b/>
          <w:sz w:val="22"/>
          <w:lang w:val="es-MX"/>
        </w:rPr>
        <w:t xml:space="preserve">Rotación de residentes de primer año. </w:t>
      </w:r>
      <w:r>
        <w:rPr>
          <w:rFonts w:ascii="Arial Narrow" w:hAnsi="Arial Narrow" w:cs="Arial"/>
          <w:sz w:val="22"/>
          <w:lang w:val="es-MX"/>
        </w:rPr>
        <w:t xml:space="preserve">Durante el primer año, no hay rotaciones externas. </w:t>
      </w:r>
    </w:p>
    <w:p w14:paraId="2D9C4082" w14:textId="5E6373B9" w:rsidR="00F23174" w:rsidRDefault="00F23174" w:rsidP="00F23174">
      <w:pPr>
        <w:pStyle w:val="Textoindependiente"/>
        <w:tabs>
          <w:tab w:val="left" w:pos="3402"/>
          <w:tab w:val="left" w:pos="9639"/>
        </w:tabs>
        <w:jc w:val="left"/>
        <w:rPr>
          <w:rFonts w:ascii="Arial Narrow" w:hAnsi="Arial Narrow" w:cs="Arial"/>
          <w:sz w:val="22"/>
          <w:lang w:val="es-MX"/>
        </w:rPr>
      </w:pPr>
    </w:p>
    <w:p w14:paraId="285B5866" w14:textId="0FF19804" w:rsidR="00F23174" w:rsidRDefault="00F23174" w:rsidP="00F23174">
      <w:pPr>
        <w:pStyle w:val="Textoindependiente"/>
        <w:tabs>
          <w:tab w:val="left" w:pos="3402"/>
          <w:tab w:val="left" w:pos="9639"/>
        </w:tabs>
        <w:jc w:val="left"/>
        <w:rPr>
          <w:rFonts w:ascii="Arial Narrow" w:hAnsi="Arial Narrow" w:cs="Arial"/>
          <w:sz w:val="22"/>
          <w:lang w:val="es-MX"/>
        </w:rPr>
      </w:pPr>
      <w:r>
        <w:rPr>
          <w:rFonts w:ascii="Arial Narrow" w:hAnsi="Arial Narrow" w:cs="Arial"/>
          <w:noProof/>
          <w:sz w:val="22"/>
          <w:lang w:val="es-MX" w:eastAsia="es-MX"/>
        </w:rPr>
        <w:drawing>
          <wp:inline distT="0" distB="0" distL="0" distR="0" wp14:anchorId="116374A8" wp14:editId="37196B4C">
            <wp:extent cx="5969000" cy="8128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1775" cy="817263"/>
                    </a:xfrm>
                    <a:prstGeom prst="rect">
                      <a:avLst/>
                    </a:prstGeom>
                    <a:noFill/>
                    <a:ln>
                      <a:noFill/>
                    </a:ln>
                  </pic:spPr>
                </pic:pic>
              </a:graphicData>
            </a:graphic>
          </wp:inline>
        </w:drawing>
      </w:r>
    </w:p>
    <w:p w14:paraId="594DA849" w14:textId="41A0A76E" w:rsidR="00524884" w:rsidRDefault="00524884">
      <w:pPr>
        <w:pStyle w:val="Textoindependiente"/>
        <w:tabs>
          <w:tab w:val="left" w:pos="3402"/>
          <w:tab w:val="left" w:pos="9639"/>
        </w:tabs>
        <w:jc w:val="left"/>
        <w:rPr>
          <w:rFonts w:ascii="Arial Narrow" w:hAnsi="Arial Narrow" w:cs="Arial"/>
          <w:b/>
          <w:szCs w:val="24"/>
          <w:lang w:val="es-MX"/>
        </w:rPr>
      </w:pPr>
    </w:p>
    <w:p w14:paraId="535F1CCA" w14:textId="77777777" w:rsidR="00F23174" w:rsidRDefault="00F23174">
      <w:pPr>
        <w:pStyle w:val="Textoindependiente"/>
        <w:tabs>
          <w:tab w:val="left" w:pos="3402"/>
          <w:tab w:val="left" w:pos="9639"/>
        </w:tabs>
        <w:jc w:val="left"/>
        <w:rPr>
          <w:rFonts w:ascii="Arial Narrow" w:hAnsi="Arial Narrow" w:cs="Arial"/>
          <w:b/>
          <w:sz w:val="20"/>
          <w:lang w:val="es-MX"/>
        </w:rPr>
      </w:pPr>
    </w:p>
    <w:p w14:paraId="4B43EB85" w14:textId="7A02AACB" w:rsidR="00524884" w:rsidRPr="00F23174" w:rsidRDefault="00524884">
      <w:pPr>
        <w:pStyle w:val="Textoindependiente"/>
        <w:tabs>
          <w:tab w:val="left" w:pos="3402"/>
          <w:tab w:val="left" w:pos="9639"/>
        </w:tabs>
        <w:jc w:val="left"/>
        <w:rPr>
          <w:rFonts w:ascii="Arial Narrow" w:hAnsi="Arial Narrow" w:cs="Arial"/>
          <w:b/>
          <w:sz w:val="22"/>
          <w:szCs w:val="22"/>
          <w:lang w:val="es-MX"/>
        </w:rPr>
      </w:pPr>
      <w:r w:rsidRPr="00F23174">
        <w:rPr>
          <w:rFonts w:ascii="Arial Narrow" w:hAnsi="Arial Narrow" w:cs="Arial"/>
          <w:b/>
          <w:sz w:val="22"/>
          <w:szCs w:val="22"/>
          <w:lang w:val="es-MX"/>
        </w:rPr>
        <w:t xml:space="preserve">Rotaciones </w:t>
      </w:r>
      <w:r w:rsidR="00F23174" w:rsidRPr="00F23174">
        <w:rPr>
          <w:rFonts w:ascii="Arial Narrow" w:hAnsi="Arial Narrow" w:cs="Arial"/>
          <w:b/>
          <w:sz w:val="22"/>
          <w:szCs w:val="22"/>
          <w:lang w:val="es-MX"/>
        </w:rPr>
        <w:t>r</w:t>
      </w:r>
      <w:r w:rsidRPr="00F23174">
        <w:rPr>
          <w:rFonts w:ascii="Arial Narrow" w:hAnsi="Arial Narrow" w:cs="Arial"/>
          <w:b/>
          <w:sz w:val="22"/>
          <w:szCs w:val="22"/>
          <w:lang w:val="es-MX"/>
        </w:rPr>
        <w:t>esidentes segundo año.</w:t>
      </w:r>
    </w:p>
    <w:p w14:paraId="79127F0B" w14:textId="77777777" w:rsidR="00286EFF" w:rsidRDefault="00286EFF" w:rsidP="00286EFF">
      <w:pPr>
        <w:pStyle w:val="Textoindependiente"/>
        <w:tabs>
          <w:tab w:val="left" w:pos="3402"/>
          <w:tab w:val="left" w:pos="9639"/>
        </w:tabs>
        <w:jc w:val="left"/>
        <w:rPr>
          <w:rFonts w:ascii="Arial Narrow" w:hAnsi="Arial Narrow" w:cs="Arial"/>
          <w:sz w:val="22"/>
          <w:lang w:val="es-MX"/>
        </w:rPr>
      </w:pPr>
    </w:p>
    <w:p w14:paraId="55A0CC7F" w14:textId="43023807" w:rsidR="00463E61" w:rsidRDefault="00524884" w:rsidP="00286EFF">
      <w:pPr>
        <w:pStyle w:val="Textoindependiente"/>
        <w:tabs>
          <w:tab w:val="left" w:pos="3402"/>
          <w:tab w:val="left" w:pos="9639"/>
        </w:tabs>
        <w:jc w:val="left"/>
        <w:rPr>
          <w:rFonts w:ascii="Arial Narrow" w:hAnsi="Arial Narrow" w:cs="Arial"/>
          <w:sz w:val="22"/>
          <w:lang w:val="es-MX"/>
        </w:rPr>
      </w:pPr>
      <w:r>
        <w:rPr>
          <w:rFonts w:ascii="Arial Narrow" w:hAnsi="Arial Narrow" w:cs="Arial"/>
          <w:noProof/>
          <w:sz w:val="22"/>
          <w:lang w:val="es-MX" w:eastAsia="es-MX"/>
        </w:rPr>
        <w:drawing>
          <wp:inline distT="0" distB="0" distL="0" distR="0" wp14:anchorId="35E60807" wp14:editId="014F1FC4">
            <wp:extent cx="5969000" cy="920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9000" cy="920750"/>
                    </a:xfrm>
                    <a:prstGeom prst="rect">
                      <a:avLst/>
                    </a:prstGeom>
                    <a:noFill/>
                    <a:ln>
                      <a:noFill/>
                    </a:ln>
                  </pic:spPr>
                </pic:pic>
              </a:graphicData>
            </a:graphic>
          </wp:inline>
        </w:drawing>
      </w:r>
    </w:p>
    <w:p w14:paraId="14D1F596" w14:textId="4F317B7A" w:rsidR="00E42E3F" w:rsidRDefault="00E42E3F" w:rsidP="00286EFF">
      <w:pPr>
        <w:pStyle w:val="Textoindependiente"/>
        <w:tabs>
          <w:tab w:val="left" w:pos="3402"/>
          <w:tab w:val="left" w:pos="9639"/>
        </w:tabs>
        <w:jc w:val="left"/>
        <w:rPr>
          <w:rFonts w:ascii="Arial Narrow" w:hAnsi="Arial Narrow" w:cs="Arial"/>
          <w:b/>
          <w:sz w:val="22"/>
          <w:lang w:val="es-MX"/>
        </w:rPr>
      </w:pPr>
    </w:p>
    <w:p w14:paraId="6BCFF8A9" w14:textId="67F41380" w:rsidR="00BD03C6" w:rsidRDefault="00BD03C6" w:rsidP="00F27723">
      <w:pPr>
        <w:pStyle w:val="Textoindependiente"/>
        <w:tabs>
          <w:tab w:val="left" w:pos="3402"/>
          <w:tab w:val="left" w:pos="9639"/>
        </w:tabs>
        <w:jc w:val="left"/>
        <w:rPr>
          <w:rFonts w:ascii="Arial Narrow" w:hAnsi="Arial Narrow" w:cs="Arial"/>
          <w:sz w:val="22"/>
          <w:lang w:val="es-MX"/>
        </w:rPr>
      </w:pPr>
      <w:bookmarkStart w:id="0" w:name="_GoBack"/>
      <w:bookmarkEnd w:id="0"/>
    </w:p>
    <w:p w14:paraId="389938A5" w14:textId="16318DC6" w:rsidR="00E12CD4" w:rsidRDefault="00E12CD4" w:rsidP="00286EFF">
      <w:pPr>
        <w:pStyle w:val="Textoindependiente"/>
        <w:tabs>
          <w:tab w:val="left" w:pos="3402"/>
          <w:tab w:val="left" w:pos="9639"/>
        </w:tabs>
        <w:jc w:val="left"/>
        <w:rPr>
          <w:rFonts w:ascii="Arial Narrow" w:hAnsi="Arial Narrow" w:cs="Arial"/>
          <w:b/>
          <w:sz w:val="22"/>
          <w:lang w:val="es-MX"/>
        </w:rPr>
      </w:pPr>
    </w:p>
    <w:p w14:paraId="3A18D3B2" w14:textId="737CC52C" w:rsidR="00E12CD4" w:rsidRPr="00F27723" w:rsidRDefault="00F27723" w:rsidP="00E12CD4">
      <w:pPr>
        <w:pStyle w:val="Textoindependiente"/>
        <w:tabs>
          <w:tab w:val="left" w:pos="3402"/>
          <w:tab w:val="left" w:pos="9639"/>
        </w:tabs>
        <w:jc w:val="left"/>
        <w:rPr>
          <w:rFonts w:ascii="Arial Narrow" w:hAnsi="Arial Narrow" w:cs="Arial"/>
          <w:b/>
          <w:bCs/>
          <w:sz w:val="22"/>
          <w:lang w:val="es-MX"/>
        </w:rPr>
      </w:pPr>
      <w:r w:rsidRPr="00F27723">
        <w:rPr>
          <w:rFonts w:ascii="Arial Narrow" w:hAnsi="Arial Narrow" w:cs="Arial"/>
          <w:b/>
          <w:bCs/>
          <w:sz w:val="22"/>
          <w:lang w:val="es-MX"/>
        </w:rPr>
        <w:t>Periodo Vacacional</w:t>
      </w:r>
      <w:r w:rsidR="00524884">
        <w:rPr>
          <w:rFonts w:ascii="Arial Narrow" w:hAnsi="Arial Narrow" w:cs="Arial"/>
          <w:b/>
          <w:bCs/>
          <w:sz w:val="22"/>
          <w:lang w:val="es-MX"/>
        </w:rPr>
        <w:t xml:space="preserve"> R1</w:t>
      </w:r>
      <w:r w:rsidRPr="00F27723">
        <w:rPr>
          <w:rFonts w:ascii="Arial Narrow" w:hAnsi="Arial Narrow" w:cs="Arial"/>
          <w:b/>
          <w:bCs/>
          <w:sz w:val="22"/>
          <w:lang w:val="es-MX"/>
        </w:rPr>
        <w:t>:</w:t>
      </w:r>
    </w:p>
    <w:tbl>
      <w:tblPr>
        <w:tblStyle w:val="Tablaconcuadrcula"/>
        <w:tblW w:w="0" w:type="auto"/>
        <w:tblInd w:w="-5" w:type="dxa"/>
        <w:tblLook w:val="04A0" w:firstRow="1" w:lastRow="0" w:firstColumn="1" w:lastColumn="0" w:noHBand="0" w:noVBand="1"/>
      </w:tblPr>
      <w:tblGrid>
        <w:gridCol w:w="4698"/>
        <w:gridCol w:w="4698"/>
      </w:tblGrid>
      <w:tr w:rsidR="00F27723" w14:paraId="6C754623" w14:textId="77777777" w:rsidTr="00BD03C6">
        <w:tc>
          <w:tcPr>
            <w:tcW w:w="4698" w:type="dxa"/>
          </w:tcPr>
          <w:p w14:paraId="108D8354" w14:textId="5BD9E1BE" w:rsidR="00F27723" w:rsidRPr="00E12CD4" w:rsidRDefault="00F23174" w:rsidP="00BD03C6">
            <w:pPr>
              <w:pStyle w:val="Textoindependiente"/>
              <w:tabs>
                <w:tab w:val="left" w:pos="3402"/>
                <w:tab w:val="left" w:pos="9639"/>
              </w:tabs>
              <w:jc w:val="left"/>
              <w:rPr>
                <w:rFonts w:ascii="Arial Narrow" w:hAnsi="Arial Narrow" w:cs="Arial"/>
                <w:bCs/>
                <w:sz w:val="22"/>
                <w:lang w:val="es-MX"/>
              </w:rPr>
            </w:pPr>
            <w:r>
              <w:rPr>
                <w:rFonts w:ascii="Arial Narrow" w:hAnsi="Arial Narrow" w:cs="Arial"/>
                <w:bCs/>
                <w:sz w:val="22"/>
                <w:lang w:val="es-MX"/>
              </w:rPr>
              <w:t>Fabiola Negreros B.</w:t>
            </w:r>
          </w:p>
        </w:tc>
        <w:tc>
          <w:tcPr>
            <w:tcW w:w="4698" w:type="dxa"/>
          </w:tcPr>
          <w:p w14:paraId="1FF3F11A" w14:textId="43CCBF59" w:rsidR="00F27723" w:rsidRPr="00E12CD4" w:rsidRDefault="00F23174" w:rsidP="00BD03C6">
            <w:pPr>
              <w:pStyle w:val="Textoindependiente"/>
              <w:tabs>
                <w:tab w:val="left" w:pos="3402"/>
                <w:tab w:val="left" w:pos="9639"/>
              </w:tabs>
              <w:jc w:val="left"/>
              <w:rPr>
                <w:rFonts w:ascii="Arial Narrow" w:hAnsi="Arial Narrow" w:cs="Arial"/>
                <w:bCs/>
                <w:sz w:val="22"/>
                <w:lang w:val="es-MX"/>
              </w:rPr>
            </w:pPr>
            <w:r>
              <w:rPr>
                <w:rFonts w:ascii="Arial Narrow" w:hAnsi="Arial Narrow" w:cs="Arial"/>
                <w:bCs/>
                <w:sz w:val="22"/>
                <w:lang w:val="es-MX"/>
              </w:rPr>
              <w:t>Abril 2020 y Septiembre 2020</w:t>
            </w:r>
          </w:p>
        </w:tc>
      </w:tr>
      <w:tr w:rsidR="00F27723" w14:paraId="55CA1066" w14:textId="77777777" w:rsidTr="00BD03C6">
        <w:tc>
          <w:tcPr>
            <w:tcW w:w="4698" w:type="dxa"/>
          </w:tcPr>
          <w:p w14:paraId="6A10A8CB" w14:textId="55D05614" w:rsidR="00F27723" w:rsidRPr="00E12CD4" w:rsidRDefault="00F136F8" w:rsidP="00BD03C6">
            <w:pPr>
              <w:pStyle w:val="Textoindependiente"/>
              <w:tabs>
                <w:tab w:val="left" w:pos="3402"/>
                <w:tab w:val="left" w:pos="9639"/>
              </w:tabs>
              <w:jc w:val="left"/>
              <w:rPr>
                <w:rFonts w:ascii="Arial Narrow" w:hAnsi="Arial Narrow" w:cs="Arial"/>
                <w:bCs/>
                <w:sz w:val="22"/>
                <w:lang w:val="es-MX"/>
              </w:rPr>
            </w:pPr>
            <w:r>
              <w:rPr>
                <w:rFonts w:ascii="Arial Narrow" w:hAnsi="Arial Narrow" w:cs="Arial"/>
                <w:bCs/>
                <w:sz w:val="22"/>
                <w:lang w:val="es-MX"/>
              </w:rPr>
              <w:t>José Antonio Valencia Vargas</w:t>
            </w:r>
          </w:p>
        </w:tc>
        <w:tc>
          <w:tcPr>
            <w:tcW w:w="4698" w:type="dxa"/>
          </w:tcPr>
          <w:p w14:paraId="1C286C29" w14:textId="048C8DF4" w:rsidR="00F27723" w:rsidRPr="00E12CD4" w:rsidRDefault="00F136F8" w:rsidP="00BD03C6">
            <w:pPr>
              <w:pStyle w:val="Textoindependiente"/>
              <w:tabs>
                <w:tab w:val="left" w:pos="3402"/>
                <w:tab w:val="left" w:pos="9639"/>
              </w:tabs>
              <w:jc w:val="left"/>
              <w:rPr>
                <w:rFonts w:ascii="Arial Narrow" w:hAnsi="Arial Narrow" w:cs="Arial"/>
                <w:bCs/>
                <w:sz w:val="22"/>
                <w:lang w:val="es-MX"/>
              </w:rPr>
            </w:pPr>
            <w:r>
              <w:rPr>
                <w:rFonts w:ascii="Arial Narrow" w:hAnsi="Arial Narrow" w:cs="Arial"/>
                <w:bCs/>
                <w:sz w:val="22"/>
                <w:lang w:val="es-MX"/>
              </w:rPr>
              <w:t>Febrero 2020 y Agosto 2020.</w:t>
            </w:r>
          </w:p>
        </w:tc>
      </w:tr>
    </w:tbl>
    <w:p w14:paraId="06189D94" w14:textId="77777777" w:rsidR="00E12CD4" w:rsidRDefault="00E12CD4" w:rsidP="00286EFF">
      <w:pPr>
        <w:pStyle w:val="Textoindependiente"/>
        <w:tabs>
          <w:tab w:val="left" w:pos="3402"/>
          <w:tab w:val="left" w:pos="9639"/>
        </w:tabs>
        <w:jc w:val="left"/>
        <w:rPr>
          <w:rFonts w:ascii="Arial Narrow" w:hAnsi="Arial Narrow" w:cs="Arial"/>
          <w:b/>
          <w:sz w:val="22"/>
          <w:lang w:val="es-MX"/>
        </w:rPr>
      </w:pPr>
    </w:p>
    <w:p w14:paraId="33B76B40" w14:textId="77777777" w:rsidR="00F23174" w:rsidRPr="00AF6F28" w:rsidRDefault="00F23174" w:rsidP="00F23174">
      <w:pPr>
        <w:pStyle w:val="Textoindependiente"/>
        <w:tabs>
          <w:tab w:val="left" w:pos="3402"/>
          <w:tab w:val="left" w:pos="9639"/>
        </w:tabs>
        <w:jc w:val="left"/>
        <w:rPr>
          <w:rFonts w:ascii="Arial Narrow" w:hAnsi="Arial Narrow" w:cs="Arial"/>
          <w:b/>
          <w:bCs/>
          <w:sz w:val="22"/>
          <w:lang w:val="es-MX"/>
        </w:rPr>
      </w:pPr>
      <w:r w:rsidRPr="00AF6F28">
        <w:rPr>
          <w:rFonts w:ascii="Arial Narrow" w:hAnsi="Arial Narrow" w:cs="Arial"/>
          <w:b/>
          <w:bCs/>
          <w:sz w:val="22"/>
          <w:lang w:val="es-MX"/>
        </w:rPr>
        <w:t>Periodo vacacional R</w:t>
      </w:r>
      <w:r>
        <w:rPr>
          <w:rFonts w:ascii="Arial Narrow" w:hAnsi="Arial Narrow" w:cs="Arial"/>
          <w:b/>
          <w:bCs/>
          <w:sz w:val="22"/>
          <w:lang w:val="es-MX"/>
        </w:rPr>
        <w:t>2</w:t>
      </w:r>
      <w:r w:rsidRPr="00AF6F28">
        <w:rPr>
          <w:rFonts w:ascii="Arial Narrow" w:hAnsi="Arial Narrow" w:cs="Arial"/>
          <w:b/>
          <w:bCs/>
          <w:sz w:val="22"/>
          <w:lang w:val="es-MX"/>
        </w:rPr>
        <w:t xml:space="preserve"> :</w:t>
      </w:r>
    </w:p>
    <w:tbl>
      <w:tblPr>
        <w:tblStyle w:val="Tablaconcuadrcula"/>
        <w:tblW w:w="0" w:type="auto"/>
        <w:tblLook w:val="04A0" w:firstRow="1" w:lastRow="0" w:firstColumn="1" w:lastColumn="0" w:noHBand="0" w:noVBand="1"/>
      </w:tblPr>
      <w:tblGrid>
        <w:gridCol w:w="4698"/>
        <w:gridCol w:w="4698"/>
      </w:tblGrid>
      <w:tr w:rsidR="00F23174" w:rsidRPr="00E12CD4" w14:paraId="004D6B1B" w14:textId="77777777" w:rsidTr="00AD019E">
        <w:tc>
          <w:tcPr>
            <w:tcW w:w="4698" w:type="dxa"/>
          </w:tcPr>
          <w:p w14:paraId="1E9A4DEB" w14:textId="77777777" w:rsidR="00F23174" w:rsidRPr="00E12CD4" w:rsidRDefault="00F23174" w:rsidP="00AD019E">
            <w:pPr>
              <w:pStyle w:val="Textoindependiente"/>
              <w:tabs>
                <w:tab w:val="left" w:pos="3402"/>
                <w:tab w:val="left" w:pos="9639"/>
              </w:tabs>
              <w:jc w:val="left"/>
              <w:rPr>
                <w:rFonts w:ascii="Arial Narrow" w:hAnsi="Arial Narrow" w:cs="Arial"/>
                <w:bCs/>
                <w:sz w:val="22"/>
                <w:lang w:val="es-MX"/>
              </w:rPr>
            </w:pPr>
            <w:r>
              <w:rPr>
                <w:rFonts w:ascii="Arial Narrow" w:hAnsi="Arial Narrow" w:cs="Arial"/>
                <w:bCs/>
                <w:sz w:val="22"/>
                <w:lang w:val="es-MX"/>
              </w:rPr>
              <w:t>Luis R. Montiel Velázquez</w:t>
            </w:r>
          </w:p>
        </w:tc>
        <w:tc>
          <w:tcPr>
            <w:tcW w:w="4698" w:type="dxa"/>
          </w:tcPr>
          <w:p w14:paraId="20ABF7C8" w14:textId="77777777" w:rsidR="00F23174" w:rsidRPr="00E12CD4" w:rsidRDefault="00F23174" w:rsidP="00AD019E">
            <w:pPr>
              <w:pStyle w:val="Textoindependiente"/>
              <w:tabs>
                <w:tab w:val="left" w:pos="3402"/>
                <w:tab w:val="left" w:pos="9639"/>
              </w:tabs>
              <w:jc w:val="left"/>
              <w:rPr>
                <w:rFonts w:ascii="Arial Narrow" w:hAnsi="Arial Narrow" w:cs="Arial"/>
                <w:bCs/>
                <w:sz w:val="22"/>
                <w:lang w:val="es-MX"/>
              </w:rPr>
            </w:pPr>
            <w:r>
              <w:rPr>
                <w:rFonts w:ascii="Arial Narrow" w:hAnsi="Arial Narrow" w:cs="Arial"/>
                <w:bCs/>
                <w:sz w:val="22"/>
                <w:lang w:val="es-MX"/>
              </w:rPr>
              <w:t>Junio 2020 y diciembre 2020</w:t>
            </w:r>
          </w:p>
        </w:tc>
      </w:tr>
      <w:tr w:rsidR="00F23174" w:rsidRPr="00E12CD4" w14:paraId="18157866" w14:textId="77777777" w:rsidTr="00AD019E">
        <w:tc>
          <w:tcPr>
            <w:tcW w:w="4698" w:type="dxa"/>
          </w:tcPr>
          <w:p w14:paraId="3512AE2C" w14:textId="77777777" w:rsidR="00F23174" w:rsidRPr="00E12CD4" w:rsidRDefault="00F23174" w:rsidP="00AD019E">
            <w:pPr>
              <w:pStyle w:val="Textoindependiente"/>
              <w:tabs>
                <w:tab w:val="left" w:pos="3402"/>
                <w:tab w:val="left" w:pos="9639"/>
              </w:tabs>
              <w:jc w:val="left"/>
              <w:rPr>
                <w:rFonts w:ascii="Arial Narrow" w:hAnsi="Arial Narrow" w:cs="Arial"/>
                <w:bCs/>
                <w:sz w:val="22"/>
                <w:lang w:val="es-MX"/>
              </w:rPr>
            </w:pPr>
            <w:r>
              <w:rPr>
                <w:rFonts w:ascii="Arial Narrow" w:hAnsi="Arial Narrow" w:cs="Arial"/>
                <w:bCs/>
                <w:sz w:val="22"/>
                <w:lang w:val="es-MX"/>
              </w:rPr>
              <w:t>Erika D. Martínez Zetina</w:t>
            </w:r>
          </w:p>
        </w:tc>
        <w:tc>
          <w:tcPr>
            <w:tcW w:w="4698" w:type="dxa"/>
          </w:tcPr>
          <w:p w14:paraId="28B08CC7" w14:textId="77777777" w:rsidR="00F23174" w:rsidRPr="00E12CD4" w:rsidRDefault="00F23174" w:rsidP="00AD019E">
            <w:pPr>
              <w:pStyle w:val="Textoindependiente"/>
              <w:tabs>
                <w:tab w:val="left" w:pos="3402"/>
                <w:tab w:val="left" w:pos="9639"/>
              </w:tabs>
              <w:jc w:val="left"/>
              <w:rPr>
                <w:rFonts w:ascii="Arial Narrow" w:hAnsi="Arial Narrow" w:cs="Arial"/>
                <w:bCs/>
                <w:sz w:val="22"/>
                <w:lang w:val="es-MX"/>
              </w:rPr>
            </w:pPr>
            <w:r>
              <w:rPr>
                <w:rFonts w:ascii="Arial Narrow" w:hAnsi="Arial Narrow" w:cs="Arial"/>
                <w:bCs/>
                <w:sz w:val="22"/>
                <w:lang w:val="es-MX"/>
              </w:rPr>
              <w:t>Marzo 2020 y Agosto 2020</w:t>
            </w:r>
          </w:p>
        </w:tc>
      </w:tr>
    </w:tbl>
    <w:p w14:paraId="0AB8AD2F" w14:textId="77777777" w:rsidR="00F23174" w:rsidRDefault="00F23174" w:rsidP="00F23174">
      <w:pPr>
        <w:pStyle w:val="Textoindependiente"/>
        <w:tabs>
          <w:tab w:val="left" w:pos="3402"/>
          <w:tab w:val="left" w:pos="9639"/>
        </w:tabs>
        <w:jc w:val="left"/>
        <w:rPr>
          <w:rFonts w:ascii="Arial Narrow" w:hAnsi="Arial Narrow" w:cs="Arial"/>
          <w:b/>
          <w:sz w:val="22"/>
          <w:lang w:val="es-MX"/>
        </w:rPr>
      </w:pPr>
    </w:p>
    <w:p w14:paraId="1214D165" w14:textId="77777777" w:rsidR="00AF6F28" w:rsidRDefault="00AF6F28" w:rsidP="00286EFF">
      <w:pPr>
        <w:pStyle w:val="Textoindependiente"/>
        <w:tabs>
          <w:tab w:val="left" w:pos="3402"/>
          <w:tab w:val="left" w:pos="9639"/>
        </w:tabs>
        <w:jc w:val="left"/>
        <w:rPr>
          <w:rFonts w:ascii="Arial Narrow" w:hAnsi="Arial Narrow" w:cs="Arial"/>
          <w:b/>
          <w:sz w:val="22"/>
          <w:lang w:val="es-MX"/>
        </w:rPr>
      </w:pPr>
    </w:p>
    <w:p w14:paraId="1681EFD2" w14:textId="77777777" w:rsidR="00AF6F28" w:rsidRDefault="00AF6F28" w:rsidP="00286EFF">
      <w:pPr>
        <w:pStyle w:val="Textoindependiente"/>
        <w:tabs>
          <w:tab w:val="left" w:pos="3402"/>
          <w:tab w:val="left" w:pos="9639"/>
        </w:tabs>
        <w:jc w:val="left"/>
        <w:rPr>
          <w:rFonts w:ascii="Arial Narrow" w:hAnsi="Arial Narrow" w:cs="Arial"/>
          <w:b/>
          <w:sz w:val="22"/>
          <w:lang w:val="es-MX"/>
        </w:rPr>
      </w:pPr>
    </w:p>
    <w:p w14:paraId="685D6AC5" w14:textId="43B1C93D" w:rsidR="00286EFF" w:rsidRDefault="00286EFF" w:rsidP="00286EFF">
      <w:pPr>
        <w:pStyle w:val="Textoindependiente"/>
        <w:tabs>
          <w:tab w:val="left" w:pos="3402"/>
          <w:tab w:val="left" w:pos="9639"/>
        </w:tabs>
        <w:jc w:val="left"/>
        <w:rPr>
          <w:rFonts w:ascii="Arial Narrow" w:hAnsi="Arial Narrow" w:cs="Arial"/>
          <w:b/>
          <w:sz w:val="22"/>
          <w:lang w:val="es-MX"/>
        </w:rPr>
      </w:pPr>
      <w:r w:rsidRPr="00286EFF">
        <w:rPr>
          <w:rFonts w:ascii="Arial Narrow" w:hAnsi="Arial Narrow" w:cs="Arial"/>
          <w:b/>
          <w:sz w:val="22"/>
          <w:lang w:val="es-MX"/>
        </w:rPr>
        <w:t>ACTIVIDADES DIARIAS.</w:t>
      </w:r>
    </w:p>
    <w:p w14:paraId="62D60478" w14:textId="77777777" w:rsidR="00451BC4" w:rsidRDefault="00451BC4" w:rsidP="00286EFF">
      <w:pPr>
        <w:pStyle w:val="Textoindependiente"/>
        <w:tabs>
          <w:tab w:val="left" w:pos="3402"/>
          <w:tab w:val="left" w:pos="9639"/>
        </w:tabs>
        <w:jc w:val="left"/>
        <w:rPr>
          <w:rFonts w:ascii="Arial Narrow" w:hAnsi="Arial Narrow" w:cs="Arial"/>
          <w:b/>
          <w:sz w:val="22"/>
          <w:lang w:val="es-MX"/>
        </w:rPr>
      </w:pPr>
    </w:p>
    <w:p w14:paraId="477667EE" w14:textId="77777777" w:rsidR="00451BC4" w:rsidRDefault="00451BC4" w:rsidP="00286EFF">
      <w:pPr>
        <w:pStyle w:val="Textoindependiente"/>
        <w:tabs>
          <w:tab w:val="left" w:pos="3402"/>
          <w:tab w:val="left" w:pos="9639"/>
        </w:tabs>
        <w:jc w:val="left"/>
        <w:rPr>
          <w:rFonts w:ascii="Arial Narrow" w:hAnsi="Arial Narrow" w:cs="Arial"/>
          <w:b/>
          <w:sz w:val="22"/>
          <w:lang w:val="es-MX"/>
        </w:rPr>
      </w:pPr>
      <w:r>
        <w:rPr>
          <w:rFonts w:ascii="Arial Narrow" w:hAnsi="Arial Narrow" w:cs="Arial"/>
          <w:b/>
          <w:sz w:val="22"/>
          <w:lang w:val="es-MX"/>
        </w:rPr>
        <w:t>Asistenciales</w:t>
      </w:r>
    </w:p>
    <w:p w14:paraId="247DE45D" w14:textId="77777777" w:rsidR="00451BC4" w:rsidRDefault="00451BC4" w:rsidP="00451BC4">
      <w:pPr>
        <w:pStyle w:val="Textoindependiente"/>
        <w:numPr>
          <w:ilvl w:val="0"/>
          <w:numId w:val="20"/>
        </w:numPr>
        <w:tabs>
          <w:tab w:val="left" w:pos="3402"/>
          <w:tab w:val="left" w:pos="9639"/>
        </w:tabs>
        <w:jc w:val="left"/>
        <w:rPr>
          <w:rFonts w:ascii="Arial Narrow" w:hAnsi="Arial Narrow" w:cs="Arial"/>
          <w:sz w:val="22"/>
          <w:lang w:val="es-MX"/>
        </w:rPr>
      </w:pPr>
      <w:r>
        <w:rPr>
          <w:rFonts w:ascii="Arial Narrow" w:hAnsi="Arial Narrow" w:cs="Arial"/>
          <w:sz w:val="22"/>
          <w:lang w:val="es-MX"/>
        </w:rPr>
        <w:t>Pase de visita de pacientes internados teórico practicas supervisado por adscrito</w:t>
      </w:r>
    </w:p>
    <w:p w14:paraId="0CAE8188" w14:textId="77777777" w:rsidR="00451BC4" w:rsidRDefault="00451BC4" w:rsidP="00451BC4">
      <w:pPr>
        <w:pStyle w:val="Textoindependiente"/>
        <w:numPr>
          <w:ilvl w:val="0"/>
          <w:numId w:val="20"/>
        </w:numPr>
        <w:tabs>
          <w:tab w:val="left" w:pos="3402"/>
          <w:tab w:val="left" w:pos="9639"/>
        </w:tabs>
        <w:jc w:val="left"/>
        <w:rPr>
          <w:rFonts w:ascii="Arial Narrow" w:hAnsi="Arial Narrow" w:cs="Arial"/>
          <w:sz w:val="22"/>
          <w:lang w:val="es-MX"/>
        </w:rPr>
      </w:pPr>
      <w:r>
        <w:rPr>
          <w:rFonts w:ascii="Arial Narrow" w:hAnsi="Arial Narrow" w:cs="Arial"/>
          <w:sz w:val="22"/>
          <w:lang w:val="es-MX"/>
        </w:rPr>
        <w:t>Participación en la discusión y toma de decisiones diagnosticas y/o terapéuticas.</w:t>
      </w:r>
    </w:p>
    <w:p w14:paraId="1DABE54C" w14:textId="77777777" w:rsidR="00451BC4" w:rsidRDefault="00451BC4" w:rsidP="00451BC4">
      <w:pPr>
        <w:pStyle w:val="Textoindependiente"/>
        <w:numPr>
          <w:ilvl w:val="0"/>
          <w:numId w:val="20"/>
        </w:numPr>
        <w:tabs>
          <w:tab w:val="left" w:pos="3402"/>
          <w:tab w:val="left" w:pos="9639"/>
        </w:tabs>
        <w:jc w:val="left"/>
        <w:rPr>
          <w:rFonts w:ascii="Arial Narrow" w:hAnsi="Arial Narrow" w:cs="Arial"/>
          <w:sz w:val="22"/>
          <w:lang w:val="es-MX"/>
        </w:rPr>
      </w:pPr>
      <w:r>
        <w:rPr>
          <w:rFonts w:ascii="Arial Narrow" w:hAnsi="Arial Narrow" w:cs="Arial"/>
          <w:sz w:val="22"/>
          <w:lang w:val="es-MX"/>
        </w:rPr>
        <w:t>Actualizaciones diarias, supervisada, clinimetria de los ingresos</w:t>
      </w:r>
    </w:p>
    <w:p w14:paraId="66885280" w14:textId="77777777" w:rsidR="00451BC4" w:rsidRDefault="00451BC4" w:rsidP="00451BC4">
      <w:pPr>
        <w:pStyle w:val="Textoindependiente"/>
        <w:numPr>
          <w:ilvl w:val="0"/>
          <w:numId w:val="20"/>
        </w:numPr>
        <w:tabs>
          <w:tab w:val="left" w:pos="3402"/>
          <w:tab w:val="left" w:pos="9639"/>
        </w:tabs>
        <w:jc w:val="left"/>
        <w:rPr>
          <w:rFonts w:ascii="Arial Narrow" w:hAnsi="Arial Narrow" w:cs="Arial"/>
          <w:sz w:val="22"/>
          <w:lang w:val="es-MX"/>
        </w:rPr>
      </w:pPr>
      <w:r>
        <w:rPr>
          <w:rFonts w:ascii="Arial Narrow" w:hAnsi="Arial Narrow" w:cs="Arial"/>
          <w:sz w:val="22"/>
          <w:lang w:val="es-MX"/>
        </w:rPr>
        <w:t>Actualización diaria, supervisada de indicaciones médicas.</w:t>
      </w:r>
    </w:p>
    <w:p w14:paraId="16D1D3B1" w14:textId="77777777" w:rsidR="00451BC4" w:rsidRDefault="00451BC4" w:rsidP="00451BC4">
      <w:pPr>
        <w:pStyle w:val="Textoindependiente"/>
        <w:numPr>
          <w:ilvl w:val="0"/>
          <w:numId w:val="20"/>
        </w:numPr>
        <w:tabs>
          <w:tab w:val="left" w:pos="3402"/>
          <w:tab w:val="left" w:pos="9639"/>
        </w:tabs>
        <w:jc w:val="left"/>
        <w:rPr>
          <w:rFonts w:ascii="Arial Narrow" w:hAnsi="Arial Narrow" w:cs="Arial"/>
          <w:sz w:val="22"/>
          <w:lang w:val="es-MX"/>
        </w:rPr>
      </w:pPr>
      <w:r>
        <w:rPr>
          <w:rFonts w:ascii="Arial Narrow" w:hAnsi="Arial Narrow" w:cs="Arial"/>
          <w:sz w:val="22"/>
          <w:lang w:val="es-MX"/>
        </w:rPr>
        <w:t>Solicitud de exámenes complementarios de acuerdo con necesidades del paciente</w:t>
      </w:r>
    </w:p>
    <w:p w14:paraId="0AB2E2F4" w14:textId="77777777" w:rsidR="00451BC4" w:rsidRDefault="00451BC4" w:rsidP="00451BC4">
      <w:pPr>
        <w:pStyle w:val="Textoindependiente"/>
        <w:numPr>
          <w:ilvl w:val="0"/>
          <w:numId w:val="20"/>
        </w:numPr>
        <w:tabs>
          <w:tab w:val="left" w:pos="3402"/>
          <w:tab w:val="left" w:pos="9639"/>
        </w:tabs>
        <w:jc w:val="left"/>
        <w:rPr>
          <w:rFonts w:ascii="Arial Narrow" w:hAnsi="Arial Narrow" w:cs="Arial"/>
          <w:sz w:val="22"/>
          <w:lang w:val="es-MX"/>
        </w:rPr>
      </w:pPr>
      <w:r>
        <w:rPr>
          <w:rFonts w:ascii="Arial Narrow" w:hAnsi="Arial Narrow" w:cs="Arial"/>
          <w:sz w:val="22"/>
          <w:lang w:val="es-MX"/>
        </w:rPr>
        <w:t>Solicitud y participación de consultas de especialistas</w:t>
      </w:r>
    </w:p>
    <w:p w14:paraId="0BB96038" w14:textId="77777777" w:rsidR="00451BC4" w:rsidRDefault="00451BC4" w:rsidP="00451BC4">
      <w:pPr>
        <w:pStyle w:val="Textoindependiente"/>
        <w:numPr>
          <w:ilvl w:val="0"/>
          <w:numId w:val="20"/>
        </w:numPr>
        <w:tabs>
          <w:tab w:val="left" w:pos="3402"/>
          <w:tab w:val="left" w:pos="9639"/>
        </w:tabs>
        <w:jc w:val="left"/>
        <w:rPr>
          <w:rFonts w:ascii="Arial Narrow" w:hAnsi="Arial Narrow" w:cs="Arial"/>
          <w:sz w:val="22"/>
          <w:lang w:val="es-MX"/>
        </w:rPr>
      </w:pPr>
      <w:r>
        <w:rPr>
          <w:rFonts w:ascii="Arial Narrow" w:hAnsi="Arial Narrow" w:cs="Arial"/>
          <w:sz w:val="22"/>
          <w:lang w:val="es-MX"/>
        </w:rPr>
        <w:t>Participación en actividades académicas de acuerdo al rol establecido.</w:t>
      </w:r>
    </w:p>
    <w:p w14:paraId="61ACF2F3" w14:textId="77777777" w:rsidR="00451BC4" w:rsidRPr="00451BC4" w:rsidRDefault="00451BC4" w:rsidP="00286EFF">
      <w:pPr>
        <w:pStyle w:val="Textoindependiente"/>
        <w:tabs>
          <w:tab w:val="left" w:pos="3402"/>
          <w:tab w:val="left" w:pos="9639"/>
        </w:tabs>
        <w:jc w:val="left"/>
        <w:rPr>
          <w:rFonts w:ascii="Arial Narrow" w:hAnsi="Arial Narrow" w:cs="Arial"/>
          <w:sz w:val="22"/>
          <w:lang w:val="es-MX"/>
        </w:rPr>
      </w:pPr>
    </w:p>
    <w:p w14:paraId="42F12D5E" w14:textId="77777777" w:rsidR="00451BC4" w:rsidRDefault="00451BC4" w:rsidP="00286EFF">
      <w:pPr>
        <w:pStyle w:val="Textoindependiente"/>
        <w:tabs>
          <w:tab w:val="left" w:pos="3402"/>
          <w:tab w:val="left" w:pos="9639"/>
        </w:tabs>
        <w:jc w:val="left"/>
        <w:rPr>
          <w:rFonts w:ascii="Arial Narrow" w:hAnsi="Arial Narrow" w:cs="Arial"/>
          <w:b/>
          <w:sz w:val="22"/>
          <w:lang w:val="es-MX"/>
        </w:rPr>
      </w:pPr>
      <w:r>
        <w:rPr>
          <w:rFonts w:ascii="Arial Narrow" w:hAnsi="Arial Narrow" w:cs="Arial"/>
          <w:b/>
          <w:sz w:val="22"/>
          <w:lang w:val="es-MX"/>
        </w:rPr>
        <w:t>Actividades vespertinas</w:t>
      </w:r>
    </w:p>
    <w:p w14:paraId="396647DD" w14:textId="77777777" w:rsidR="00451BC4" w:rsidRPr="009F2C36" w:rsidRDefault="00451BC4" w:rsidP="00286EFF">
      <w:pPr>
        <w:pStyle w:val="Textoindependiente"/>
        <w:tabs>
          <w:tab w:val="left" w:pos="3402"/>
          <w:tab w:val="left" w:pos="9639"/>
        </w:tabs>
        <w:jc w:val="left"/>
        <w:rPr>
          <w:rFonts w:ascii="Arial Narrow" w:hAnsi="Arial Narrow" w:cs="Arial"/>
          <w:sz w:val="22"/>
          <w:lang w:val="es-MX"/>
        </w:rPr>
      </w:pPr>
    </w:p>
    <w:p w14:paraId="23DFC586" w14:textId="77777777" w:rsidR="00451BC4" w:rsidRPr="009F2C36" w:rsidRDefault="00451BC4" w:rsidP="00286EFF">
      <w:pPr>
        <w:pStyle w:val="Textoindependiente"/>
        <w:tabs>
          <w:tab w:val="left" w:pos="3402"/>
          <w:tab w:val="left" w:pos="9639"/>
        </w:tabs>
        <w:jc w:val="left"/>
        <w:rPr>
          <w:rFonts w:ascii="Arial Narrow" w:hAnsi="Arial Narrow" w:cs="Arial"/>
          <w:sz w:val="22"/>
          <w:lang w:val="es-MX"/>
        </w:rPr>
      </w:pPr>
      <w:r w:rsidRPr="009F2C36">
        <w:rPr>
          <w:rFonts w:ascii="Arial Narrow" w:hAnsi="Arial Narrow" w:cs="Arial"/>
          <w:sz w:val="22"/>
          <w:lang w:val="es-MX"/>
        </w:rPr>
        <w:t>Realización de clinimetria. Impresión diagnostica</w:t>
      </w:r>
    </w:p>
    <w:p w14:paraId="5AA97028" w14:textId="77777777" w:rsidR="00451BC4" w:rsidRDefault="00451BC4" w:rsidP="00286EFF">
      <w:pPr>
        <w:pStyle w:val="Textoindependiente"/>
        <w:tabs>
          <w:tab w:val="left" w:pos="3402"/>
          <w:tab w:val="left" w:pos="9639"/>
        </w:tabs>
        <w:jc w:val="left"/>
        <w:rPr>
          <w:rFonts w:ascii="Arial Narrow" w:hAnsi="Arial Narrow" w:cs="Arial"/>
          <w:sz w:val="22"/>
          <w:lang w:val="es-MX"/>
        </w:rPr>
      </w:pPr>
      <w:r w:rsidRPr="009F2C36">
        <w:rPr>
          <w:rFonts w:ascii="Arial Narrow" w:hAnsi="Arial Narrow" w:cs="Arial"/>
          <w:sz w:val="22"/>
          <w:lang w:val="es-MX"/>
        </w:rPr>
        <w:t xml:space="preserve">Toma de decisión </w:t>
      </w:r>
      <w:r w:rsidR="009F2C36" w:rsidRPr="009F2C36">
        <w:rPr>
          <w:rFonts w:ascii="Arial Narrow" w:hAnsi="Arial Narrow" w:cs="Arial"/>
          <w:sz w:val="22"/>
          <w:lang w:val="es-MX"/>
        </w:rPr>
        <w:t>diagnósticas</w:t>
      </w:r>
      <w:r w:rsidRPr="009F2C36">
        <w:rPr>
          <w:rFonts w:ascii="Arial Narrow" w:hAnsi="Arial Narrow" w:cs="Arial"/>
          <w:sz w:val="22"/>
          <w:lang w:val="es-MX"/>
        </w:rPr>
        <w:t xml:space="preserve"> y terapéuticas supervisadas por adscritos </w:t>
      </w:r>
      <w:r w:rsidR="009F2C36" w:rsidRPr="009F2C36">
        <w:rPr>
          <w:rFonts w:ascii="Arial Narrow" w:hAnsi="Arial Narrow" w:cs="Arial"/>
          <w:sz w:val="22"/>
          <w:lang w:val="es-MX"/>
        </w:rPr>
        <w:t>y residente</w:t>
      </w:r>
    </w:p>
    <w:p w14:paraId="31409D80" w14:textId="77777777" w:rsidR="008A0ACC" w:rsidRDefault="008A0ACC" w:rsidP="00286EFF">
      <w:pPr>
        <w:pStyle w:val="Textoindependiente"/>
        <w:tabs>
          <w:tab w:val="left" w:pos="3402"/>
          <w:tab w:val="left" w:pos="9639"/>
        </w:tabs>
        <w:jc w:val="left"/>
        <w:rPr>
          <w:rFonts w:ascii="Arial Narrow" w:hAnsi="Arial Narrow" w:cs="Arial"/>
          <w:sz w:val="22"/>
          <w:lang w:val="es-MX"/>
        </w:rPr>
      </w:pPr>
    </w:p>
    <w:p w14:paraId="16E711B7" w14:textId="77777777" w:rsidR="008A0ACC" w:rsidRDefault="008A0ACC" w:rsidP="00286EFF">
      <w:pPr>
        <w:pStyle w:val="Textoindependiente"/>
        <w:tabs>
          <w:tab w:val="left" w:pos="3402"/>
          <w:tab w:val="left" w:pos="9639"/>
        </w:tabs>
        <w:jc w:val="left"/>
        <w:rPr>
          <w:rFonts w:ascii="Arial Narrow" w:hAnsi="Arial Narrow" w:cs="Arial"/>
          <w:b/>
          <w:sz w:val="22"/>
          <w:lang w:val="es-MX"/>
        </w:rPr>
      </w:pPr>
      <w:r w:rsidRPr="008A0ACC">
        <w:rPr>
          <w:rFonts w:ascii="Arial Narrow" w:hAnsi="Arial Narrow" w:cs="Arial"/>
          <w:b/>
          <w:sz w:val="22"/>
          <w:lang w:val="es-MX"/>
        </w:rPr>
        <w:t xml:space="preserve">Elaboración de </w:t>
      </w:r>
      <w:r>
        <w:rPr>
          <w:rFonts w:ascii="Arial Narrow" w:hAnsi="Arial Narrow" w:cs="Arial"/>
          <w:b/>
          <w:sz w:val="22"/>
          <w:lang w:val="es-MX"/>
        </w:rPr>
        <w:t>notas de ingreso.</w:t>
      </w:r>
    </w:p>
    <w:p w14:paraId="399F67A2" w14:textId="77777777" w:rsidR="008A0ACC" w:rsidRDefault="008A0ACC" w:rsidP="00286EFF">
      <w:pPr>
        <w:pStyle w:val="Textoindependiente"/>
        <w:tabs>
          <w:tab w:val="left" w:pos="3402"/>
          <w:tab w:val="left" w:pos="9639"/>
        </w:tabs>
        <w:jc w:val="left"/>
        <w:rPr>
          <w:rFonts w:ascii="Arial Narrow" w:hAnsi="Arial Narrow" w:cs="Arial"/>
          <w:b/>
          <w:sz w:val="22"/>
          <w:lang w:val="es-MX"/>
        </w:rPr>
      </w:pPr>
    </w:p>
    <w:p w14:paraId="335776A3" w14:textId="77777777" w:rsidR="008A0ACC" w:rsidRDefault="008A0ACC" w:rsidP="00286EFF">
      <w:pPr>
        <w:pStyle w:val="Textoindependiente"/>
        <w:tabs>
          <w:tab w:val="left" w:pos="3402"/>
          <w:tab w:val="left" w:pos="9639"/>
        </w:tabs>
        <w:jc w:val="left"/>
        <w:rPr>
          <w:rFonts w:ascii="Arial Narrow" w:hAnsi="Arial Narrow" w:cs="Arial"/>
          <w:b/>
          <w:sz w:val="22"/>
          <w:lang w:val="es-MX"/>
        </w:rPr>
      </w:pPr>
    </w:p>
    <w:p w14:paraId="3D6F1B50" w14:textId="77777777" w:rsidR="008A0ACC" w:rsidRPr="008A0ACC" w:rsidRDefault="008A0ACC" w:rsidP="00286EFF">
      <w:pPr>
        <w:pStyle w:val="Textoindependiente"/>
        <w:tabs>
          <w:tab w:val="left" w:pos="3402"/>
          <w:tab w:val="left" w:pos="9639"/>
        </w:tabs>
        <w:jc w:val="left"/>
        <w:rPr>
          <w:rFonts w:ascii="Arial Narrow" w:hAnsi="Arial Narrow" w:cs="Arial"/>
          <w:b/>
          <w:sz w:val="22"/>
          <w:lang w:val="es-MX"/>
        </w:rPr>
      </w:pPr>
      <w:r>
        <w:rPr>
          <w:rFonts w:ascii="Arial Narrow" w:hAnsi="Arial Narrow" w:cs="Arial"/>
          <w:b/>
          <w:sz w:val="22"/>
          <w:lang w:val="es-MX"/>
        </w:rPr>
        <w:lastRenderedPageBreak/>
        <w:t>Elaboración de plan de egreso.</w:t>
      </w:r>
    </w:p>
    <w:p w14:paraId="6A77AC91" w14:textId="77777777" w:rsidR="008A0ACC" w:rsidRDefault="008A0ACC" w:rsidP="00286EFF">
      <w:pPr>
        <w:pStyle w:val="Textoindependiente"/>
        <w:tabs>
          <w:tab w:val="left" w:pos="3402"/>
          <w:tab w:val="left" w:pos="9639"/>
        </w:tabs>
        <w:jc w:val="left"/>
        <w:rPr>
          <w:rFonts w:ascii="Arial Narrow" w:hAnsi="Arial Narrow" w:cs="Arial"/>
          <w:sz w:val="22"/>
          <w:lang w:val="es-MX"/>
        </w:rPr>
      </w:pPr>
      <w:r>
        <w:rPr>
          <w:rFonts w:ascii="Arial Narrow" w:hAnsi="Arial Narrow" w:cs="Arial"/>
          <w:sz w:val="22"/>
          <w:lang w:val="es-MX"/>
        </w:rPr>
        <w:t>El plan de egreso inicia su planeación desde el ingreso del paciente por enfermedad aguda a hospitalización, deberá ser integral, incluyente y multidisciplinario.</w:t>
      </w:r>
    </w:p>
    <w:p w14:paraId="0C243515" w14:textId="77777777" w:rsidR="008A0ACC" w:rsidRDefault="008A0ACC" w:rsidP="00286EFF">
      <w:pPr>
        <w:pStyle w:val="Textoindependiente"/>
        <w:tabs>
          <w:tab w:val="left" w:pos="3402"/>
          <w:tab w:val="left" w:pos="9639"/>
        </w:tabs>
        <w:jc w:val="left"/>
        <w:rPr>
          <w:rFonts w:ascii="Arial Narrow" w:hAnsi="Arial Narrow" w:cs="Arial"/>
          <w:sz w:val="22"/>
          <w:lang w:val="es-MX"/>
        </w:rPr>
      </w:pPr>
      <w:r>
        <w:rPr>
          <w:rFonts w:ascii="Arial Narrow" w:hAnsi="Arial Narrow" w:cs="Arial"/>
          <w:sz w:val="22"/>
          <w:lang w:val="es-MX"/>
        </w:rPr>
        <w:t>Contenido:</w:t>
      </w:r>
    </w:p>
    <w:p w14:paraId="64152A83" w14:textId="77777777" w:rsidR="008A0ACC" w:rsidRDefault="008A0ACC" w:rsidP="00286EFF">
      <w:pPr>
        <w:pStyle w:val="Textoindependiente"/>
        <w:tabs>
          <w:tab w:val="left" w:pos="3402"/>
          <w:tab w:val="left" w:pos="9639"/>
        </w:tabs>
        <w:jc w:val="left"/>
        <w:rPr>
          <w:rFonts w:ascii="Arial Narrow" w:hAnsi="Arial Narrow" w:cs="Arial"/>
          <w:sz w:val="22"/>
          <w:lang w:val="es-MX"/>
        </w:rPr>
      </w:pPr>
      <w:r>
        <w:rPr>
          <w:rFonts w:ascii="Arial Narrow" w:hAnsi="Arial Narrow" w:cs="Arial"/>
          <w:sz w:val="22"/>
          <w:lang w:val="es-MX"/>
        </w:rPr>
        <w:t xml:space="preserve"> </w:t>
      </w:r>
    </w:p>
    <w:p w14:paraId="1B0CD329" w14:textId="316649B6"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 xml:space="preserve">1.- Equipo </w:t>
      </w:r>
      <w:r w:rsidR="00D51C46">
        <w:rPr>
          <w:rFonts w:ascii="Arial Narrow" w:hAnsi="Arial Narrow" w:cs="Arial"/>
          <w:sz w:val="22"/>
          <w:lang w:val="es-MX"/>
        </w:rPr>
        <w:t>médico</w:t>
      </w:r>
      <w:r>
        <w:rPr>
          <w:rFonts w:ascii="Arial Narrow" w:hAnsi="Arial Narrow" w:cs="Arial"/>
          <w:sz w:val="22"/>
          <w:lang w:val="es-MX"/>
        </w:rPr>
        <w:t xml:space="preserve"> necesario para acondicionamiento del hogar (oxigeno, micronebulizador, andadera etc.)</w:t>
      </w:r>
    </w:p>
    <w:p w14:paraId="560D9121" w14:textId="77777777"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2.- Personal a requerir (enfermero, cuidador terapeuta físico etc)</w:t>
      </w:r>
    </w:p>
    <w:p w14:paraId="61857288" w14:textId="77777777"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3.-Dieta</w:t>
      </w:r>
    </w:p>
    <w:p w14:paraId="5787B98D" w14:textId="77777777"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4.-Cuidados generales.</w:t>
      </w:r>
    </w:p>
    <w:p w14:paraId="0CE63084" w14:textId="77777777"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5.- Cuidados especiales.</w:t>
      </w:r>
    </w:p>
    <w:p w14:paraId="75DFE6B5" w14:textId="77777777"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6.-Terapia pulmonar de así necesitarlo</w:t>
      </w:r>
    </w:p>
    <w:p w14:paraId="29A294C8" w14:textId="77777777"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7.- Terapia física.</w:t>
      </w:r>
    </w:p>
    <w:p w14:paraId="5D328D34" w14:textId="77777777"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8.-Cuidados de enfermería</w:t>
      </w:r>
    </w:p>
    <w:p w14:paraId="775FE7D8" w14:textId="77777777"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 xml:space="preserve">9.- medicamentos </w:t>
      </w:r>
    </w:p>
    <w:p w14:paraId="354E2F26" w14:textId="77777777"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10.- Laboratorio o gabinete solicitados para el seguimiento.</w:t>
      </w:r>
    </w:p>
    <w:p w14:paraId="13738B04" w14:textId="77777777" w:rsidR="008A0ACC" w:rsidRDefault="008A0ACC" w:rsidP="008118C5">
      <w:pPr>
        <w:pStyle w:val="Textoindependiente"/>
        <w:numPr>
          <w:ilvl w:val="0"/>
          <w:numId w:val="23"/>
        </w:numPr>
        <w:tabs>
          <w:tab w:val="left" w:pos="3402"/>
          <w:tab w:val="left" w:pos="9639"/>
        </w:tabs>
        <w:jc w:val="left"/>
        <w:rPr>
          <w:rFonts w:ascii="Arial Narrow" w:hAnsi="Arial Narrow" w:cs="Arial"/>
          <w:sz w:val="22"/>
          <w:lang w:val="es-MX"/>
        </w:rPr>
      </w:pPr>
      <w:r>
        <w:rPr>
          <w:rFonts w:ascii="Arial Narrow" w:hAnsi="Arial Narrow" w:cs="Arial"/>
          <w:sz w:val="22"/>
          <w:lang w:val="es-MX"/>
        </w:rPr>
        <w:t>11.-Citas.</w:t>
      </w:r>
    </w:p>
    <w:p w14:paraId="52A8D37F" w14:textId="77777777" w:rsidR="008A0ACC" w:rsidRDefault="008A0ACC" w:rsidP="00286EFF">
      <w:pPr>
        <w:pStyle w:val="Textoindependiente"/>
        <w:tabs>
          <w:tab w:val="left" w:pos="3402"/>
          <w:tab w:val="left" w:pos="9639"/>
        </w:tabs>
        <w:jc w:val="left"/>
        <w:rPr>
          <w:rFonts w:ascii="Arial Narrow" w:hAnsi="Arial Narrow" w:cs="Arial"/>
          <w:sz w:val="22"/>
          <w:lang w:val="es-MX"/>
        </w:rPr>
      </w:pPr>
    </w:p>
    <w:p w14:paraId="31C68E12" w14:textId="77777777" w:rsidR="008A0ACC" w:rsidRDefault="008A0ACC" w:rsidP="00286EFF">
      <w:pPr>
        <w:pStyle w:val="Textoindependiente"/>
        <w:tabs>
          <w:tab w:val="left" w:pos="3402"/>
          <w:tab w:val="left" w:pos="9639"/>
        </w:tabs>
        <w:jc w:val="left"/>
        <w:rPr>
          <w:rFonts w:ascii="Arial Narrow" w:hAnsi="Arial Narrow" w:cs="Arial"/>
          <w:b/>
          <w:sz w:val="22"/>
          <w:lang w:val="es-MX"/>
        </w:rPr>
      </w:pPr>
      <w:r>
        <w:rPr>
          <w:rFonts w:ascii="Arial Narrow" w:hAnsi="Arial Narrow" w:cs="Arial"/>
          <w:b/>
          <w:sz w:val="22"/>
          <w:lang w:val="es-MX"/>
        </w:rPr>
        <w:t>ACADEMICAS</w:t>
      </w:r>
    </w:p>
    <w:p w14:paraId="294527B3" w14:textId="77777777" w:rsidR="008A0ACC" w:rsidRDefault="008A0ACC" w:rsidP="008118C5">
      <w:pPr>
        <w:pStyle w:val="Textoindependiente"/>
        <w:numPr>
          <w:ilvl w:val="0"/>
          <w:numId w:val="21"/>
        </w:numPr>
        <w:tabs>
          <w:tab w:val="left" w:pos="3402"/>
          <w:tab w:val="left" w:pos="9639"/>
        </w:tabs>
        <w:jc w:val="left"/>
        <w:rPr>
          <w:rFonts w:ascii="Arial Narrow" w:hAnsi="Arial Narrow" w:cs="Arial"/>
          <w:sz w:val="22"/>
          <w:lang w:val="es-MX"/>
        </w:rPr>
      </w:pPr>
      <w:r>
        <w:rPr>
          <w:rFonts w:ascii="Arial Narrow" w:hAnsi="Arial Narrow" w:cs="Arial"/>
          <w:sz w:val="22"/>
          <w:lang w:val="es-MX"/>
        </w:rPr>
        <w:t>Sesiones clínicas</w:t>
      </w:r>
    </w:p>
    <w:p w14:paraId="5D10CBBA" w14:textId="77777777" w:rsidR="008A0ACC" w:rsidRDefault="008A0ACC" w:rsidP="008118C5">
      <w:pPr>
        <w:pStyle w:val="Textoindependiente"/>
        <w:numPr>
          <w:ilvl w:val="0"/>
          <w:numId w:val="21"/>
        </w:numPr>
        <w:tabs>
          <w:tab w:val="left" w:pos="3402"/>
          <w:tab w:val="left" w:pos="9639"/>
        </w:tabs>
        <w:jc w:val="left"/>
        <w:rPr>
          <w:rFonts w:ascii="Arial Narrow" w:hAnsi="Arial Narrow" w:cs="Arial"/>
          <w:sz w:val="22"/>
          <w:lang w:val="es-MX"/>
        </w:rPr>
      </w:pPr>
      <w:r>
        <w:rPr>
          <w:rFonts w:ascii="Arial Narrow" w:hAnsi="Arial Narrow" w:cs="Arial"/>
          <w:sz w:val="22"/>
          <w:lang w:val="es-MX"/>
        </w:rPr>
        <w:t>Sesiones magistrales</w:t>
      </w:r>
    </w:p>
    <w:p w14:paraId="68648645" w14:textId="77777777" w:rsidR="008A0ACC" w:rsidRDefault="008A0ACC" w:rsidP="008118C5">
      <w:pPr>
        <w:pStyle w:val="Textoindependiente"/>
        <w:numPr>
          <w:ilvl w:val="0"/>
          <w:numId w:val="21"/>
        </w:numPr>
        <w:tabs>
          <w:tab w:val="left" w:pos="3402"/>
          <w:tab w:val="left" w:pos="9639"/>
        </w:tabs>
        <w:jc w:val="left"/>
        <w:rPr>
          <w:rFonts w:ascii="Arial Narrow" w:hAnsi="Arial Narrow" w:cs="Arial"/>
          <w:sz w:val="22"/>
          <w:lang w:val="es-MX"/>
        </w:rPr>
      </w:pPr>
      <w:r>
        <w:rPr>
          <w:rFonts w:ascii="Arial Narrow" w:hAnsi="Arial Narrow" w:cs="Arial"/>
          <w:sz w:val="22"/>
          <w:lang w:val="es-MX"/>
        </w:rPr>
        <w:t>Discusión de artículos originales por tema.</w:t>
      </w:r>
    </w:p>
    <w:p w14:paraId="737FEDE3" w14:textId="77777777" w:rsidR="008A0ACC" w:rsidRDefault="008A0ACC" w:rsidP="008118C5">
      <w:pPr>
        <w:pStyle w:val="Textoindependiente"/>
        <w:numPr>
          <w:ilvl w:val="0"/>
          <w:numId w:val="21"/>
        </w:numPr>
        <w:tabs>
          <w:tab w:val="left" w:pos="3402"/>
          <w:tab w:val="left" w:pos="9639"/>
        </w:tabs>
        <w:jc w:val="left"/>
        <w:rPr>
          <w:rFonts w:ascii="Arial Narrow" w:hAnsi="Arial Narrow" w:cs="Arial"/>
          <w:sz w:val="22"/>
          <w:lang w:val="es-MX"/>
        </w:rPr>
      </w:pPr>
      <w:r>
        <w:rPr>
          <w:rFonts w:ascii="Arial Narrow" w:hAnsi="Arial Narrow" w:cs="Arial"/>
          <w:sz w:val="22"/>
          <w:lang w:val="es-MX"/>
        </w:rPr>
        <w:t>Presentación de tesis.</w:t>
      </w:r>
    </w:p>
    <w:p w14:paraId="0DD62217" w14:textId="77777777" w:rsidR="008A0ACC" w:rsidRDefault="008A0ACC" w:rsidP="008118C5">
      <w:pPr>
        <w:pStyle w:val="Textoindependiente"/>
        <w:numPr>
          <w:ilvl w:val="0"/>
          <w:numId w:val="21"/>
        </w:numPr>
        <w:tabs>
          <w:tab w:val="left" w:pos="3402"/>
          <w:tab w:val="left" w:pos="9639"/>
        </w:tabs>
        <w:jc w:val="left"/>
        <w:rPr>
          <w:rFonts w:ascii="Arial Narrow" w:hAnsi="Arial Narrow" w:cs="Arial"/>
          <w:sz w:val="22"/>
          <w:lang w:val="es-MX"/>
        </w:rPr>
      </w:pPr>
      <w:r>
        <w:rPr>
          <w:rFonts w:ascii="Arial Narrow" w:hAnsi="Arial Narrow" w:cs="Arial"/>
          <w:sz w:val="22"/>
          <w:lang w:val="es-MX"/>
        </w:rPr>
        <w:t>Casos clínicos geriátricos y cognición.</w:t>
      </w:r>
    </w:p>
    <w:p w14:paraId="6AE6934F" w14:textId="77777777" w:rsidR="008A0ACC" w:rsidRDefault="008A0ACC" w:rsidP="008118C5">
      <w:pPr>
        <w:pStyle w:val="Textoindependiente"/>
        <w:numPr>
          <w:ilvl w:val="0"/>
          <w:numId w:val="21"/>
        </w:numPr>
        <w:tabs>
          <w:tab w:val="left" w:pos="3402"/>
          <w:tab w:val="left" w:pos="9639"/>
        </w:tabs>
        <w:jc w:val="left"/>
        <w:rPr>
          <w:rFonts w:ascii="Arial Narrow" w:hAnsi="Arial Narrow" w:cs="Arial"/>
          <w:sz w:val="22"/>
          <w:lang w:val="es-MX"/>
        </w:rPr>
      </w:pPr>
      <w:r>
        <w:rPr>
          <w:rFonts w:ascii="Arial Narrow" w:hAnsi="Arial Narrow" w:cs="Arial"/>
          <w:sz w:val="22"/>
          <w:lang w:val="es-MX"/>
        </w:rPr>
        <w:t>Clases a estudiantes de pregrado, internos, residentes de medicina interna, enfermería o público general.</w:t>
      </w:r>
    </w:p>
    <w:p w14:paraId="2AAE3E6D" w14:textId="77777777" w:rsidR="008A0ACC" w:rsidRPr="008A0ACC" w:rsidRDefault="008A0ACC" w:rsidP="00286EFF">
      <w:pPr>
        <w:pStyle w:val="Textoindependiente"/>
        <w:tabs>
          <w:tab w:val="left" w:pos="3402"/>
          <w:tab w:val="left" w:pos="9639"/>
        </w:tabs>
        <w:jc w:val="left"/>
        <w:rPr>
          <w:rFonts w:ascii="Arial Narrow" w:hAnsi="Arial Narrow" w:cs="Arial"/>
          <w:sz w:val="22"/>
          <w:lang w:val="es-MX"/>
        </w:rPr>
      </w:pPr>
    </w:p>
    <w:p w14:paraId="799DB7D5" w14:textId="77777777" w:rsidR="008A0ACC" w:rsidRPr="008A0ACC" w:rsidRDefault="008A0ACC" w:rsidP="00286EFF">
      <w:pPr>
        <w:pStyle w:val="Textoindependiente"/>
        <w:tabs>
          <w:tab w:val="left" w:pos="3402"/>
          <w:tab w:val="left" w:pos="9639"/>
        </w:tabs>
        <w:jc w:val="left"/>
        <w:rPr>
          <w:rFonts w:ascii="Arial Narrow" w:hAnsi="Arial Narrow" w:cs="Arial"/>
          <w:b/>
          <w:sz w:val="22"/>
          <w:lang w:val="es-MX"/>
        </w:rPr>
      </w:pPr>
      <w:r>
        <w:rPr>
          <w:rFonts w:ascii="Arial Narrow" w:hAnsi="Arial Narrow" w:cs="Arial"/>
          <w:b/>
          <w:sz w:val="22"/>
          <w:lang w:val="es-MX"/>
        </w:rPr>
        <w:t>INVESTIGACION</w:t>
      </w:r>
    </w:p>
    <w:p w14:paraId="32A25739" w14:textId="77777777" w:rsidR="009F2C36" w:rsidRDefault="008A0ACC" w:rsidP="008118C5">
      <w:pPr>
        <w:pStyle w:val="Textoindependiente"/>
        <w:numPr>
          <w:ilvl w:val="0"/>
          <w:numId w:val="22"/>
        </w:numPr>
        <w:tabs>
          <w:tab w:val="left" w:pos="3402"/>
          <w:tab w:val="left" w:pos="9639"/>
        </w:tabs>
        <w:jc w:val="left"/>
        <w:rPr>
          <w:rFonts w:ascii="Arial Narrow" w:hAnsi="Arial Narrow" w:cs="Arial"/>
          <w:sz w:val="22"/>
          <w:lang w:val="es-MX"/>
        </w:rPr>
      </w:pPr>
      <w:r>
        <w:rPr>
          <w:rFonts w:ascii="Arial Narrow" w:hAnsi="Arial Narrow" w:cs="Arial"/>
          <w:sz w:val="22"/>
          <w:lang w:val="es-MX"/>
        </w:rPr>
        <w:t>Temario propuesto por la división de Estudios de Posgrado e investigación, Facultad de Medicina, UNAM.</w:t>
      </w:r>
    </w:p>
    <w:p w14:paraId="18F8EE77" w14:textId="77777777" w:rsidR="008A0ACC" w:rsidRDefault="008A0ACC" w:rsidP="008118C5">
      <w:pPr>
        <w:pStyle w:val="Textoindependiente"/>
        <w:numPr>
          <w:ilvl w:val="0"/>
          <w:numId w:val="22"/>
        </w:numPr>
        <w:tabs>
          <w:tab w:val="left" w:pos="3402"/>
          <w:tab w:val="left" w:pos="9639"/>
        </w:tabs>
        <w:jc w:val="left"/>
        <w:rPr>
          <w:rFonts w:ascii="Arial Narrow" w:hAnsi="Arial Narrow" w:cs="Arial"/>
          <w:sz w:val="22"/>
          <w:lang w:val="es-MX"/>
        </w:rPr>
      </w:pPr>
      <w:r>
        <w:rPr>
          <w:rFonts w:ascii="Arial Narrow" w:hAnsi="Arial Narrow" w:cs="Arial"/>
          <w:sz w:val="22"/>
          <w:lang w:val="es-MX"/>
        </w:rPr>
        <w:t xml:space="preserve">Complementado por los </w:t>
      </w:r>
      <w:r w:rsidR="008118C5">
        <w:rPr>
          <w:rFonts w:ascii="Arial Narrow" w:hAnsi="Arial Narrow" w:cs="Arial"/>
          <w:sz w:val="22"/>
          <w:lang w:val="es-MX"/>
        </w:rPr>
        <w:t>tópicos</w:t>
      </w:r>
      <w:r>
        <w:rPr>
          <w:rFonts w:ascii="Arial Narrow" w:hAnsi="Arial Narrow" w:cs="Arial"/>
          <w:sz w:val="22"/>
          <w:lang w:val="es-MX"/>
        </w:rPr>
        <w:t xml:space="preserve"> señalados en la sección sobre seminario de atención Medica y por el Seminario de</w:t>
      </w:r>
      <w:r w:rsidR="008118C5">
        <w:rPr>
          <w:rFonts w:ascii="Arial Narrow" w:hAnsi="Arial Narrow" w:cs="Arial"/>
          <w:sz w:val="22"/>
          <w:lang w:val="es-MX"/>
        </w:rPr>
        <w:t xml:space="preserve"> metodología de la investigación Biomédica.</w:t>
      </w:r>
    </w:p>
    <w:p w14:paraId="20E10D05" w14:textId="77777777" w:rsidR="008118C5" w:rsidRPr="008A0ACC" w:rsidRDefault="008118C5" w:rsidP="008118C5">
      <w:pPr>
        <w:pStyle w:val="Textoindependiente"/>
        <w:numPr>
          <w:ilvl w:val="0"/>
          <w:numId w:val="22"/>
        </w:numPr>
        <w:tabs>
          <w:tab w:val="left" w:pos="3402"/>
          <w:tab w:val="left" w:pos="9639"/>
        </w:tabs>
        <w:jc w:val="left"/>
        <w:rPr>
          <w:rFonts w:ascii="Arial Narrow" w:hAnsi="Arial Narrow" w:cs="Arial"/>
          <w:sz w:val="22"/>
          <w:lang w:val="es-MX"/>
        </w:rPr>
      </w:pPr>
      <w:r>
        <w:rPr>
          <w:rFonts w:ascii="Arial Narrow" w:hAnsi="Arial Narrow" w:cs="Arial"/>
          <w:sz w:val="22"/>
          <w:lang w:val="es-MX"/>
        </w:rPr>
        <w:t>Tesis y trabajos de investigación.</w:t>
      </w:r>
    </w:p>
    <w:p w14:paraId="74BD3EB9" w14:textId="77777777" w:rsidR="009F2C36" w:rsidRDefault="009F2C36" w:rsidP="00286EFF">
      <w:pPr>
        <w:pStyle w:val="Textoindependiente"/>
        <w:tabs>
          <w:tab w:val="left" w:pos="3402"/>
          <w:tab w:val="left" w:pos="9639"/>
        </w:tabs>
        <w:jc w:val="left"/>
        <w:rPr>
          <w:rFonts w:ascii="Arial Narrow" w:hAnsi="Arial Narrow" w:cs="Arial"/>
          <w:sz w:val="22"/>
          <w:lang w:val="es-MX"/>
        </w:rPr>
      </w:pPr>
    </w:p>
    <w:p w14:paraId="0166BF3E" w14:textId="77777777" w:rsidR="007F5946" w:rsidRDefault="007F5946" w:rsidP="007F5946">
      <w:pPr>
        <w:pStyle w:val="Textoindependiente"/>
        <w:tabs>
          <w:tab w:val="left" w:pos="3402"/>
          <w:tab w:val="left" w:pos="9639"/>
        </w:tabs>
        <w:ind w:left="720"/>
        <w:jc w:val="left"/>
        <w:rPr>
          <w:rFonts w:ascii="Arial Narrow" w:hAnsi="Arial Narrow" w:cs="Arial"/>
          <w:sz w:val="22"/>
          <w:lang w:val="es-MX"/>
        </w:rPr>
      </w:pPr>
    </w:p>
    <w:p w14:paraId="5DC3638C" w14:textId="77777777" w:rsidR="006756B5" w:rsidRDefault="006756B5" w:rsidP="006756B5">
      <w:pPr>
        <w:pStyle w:val="Textoindependiente"/>
        <w:tabs>
          <w:tab w:val="left" w:pos="3402"/>
          <w:tab w:val="left" w:pos="9639"/>
        </w:tabs>
        <w:jc w:val="left"/>
        <w:rPr>
          <w:rFonts w:ascii="Arial Narrow" w:hAnsi="Arial Narrow" w:cs="Arial"/>
          <w:b/>
          <w:sz w:val="22"/>
          <w:lang w:val="es-MX"/>
        </w:rPr>
      </w:pPr>
      <w:r>
        <w:rPr>
          <w:rFonts w:ascii="Arial Narrow" w:hAnsi="Arial Narrow" w:cs="Arial"/>
          <w:b/>
          <w:sz w:val="22"/>
          <w:lang w:val="es-MX"/>
        </w:rPr>
        <w:t>EVALUACIÓN.</w:t>
      </w:r>
    </w:p>
    <w:p w14:paraId="2BCECA47" w14:textId="77777777" w:rsidR="006756B5" w:rsidRPr="006756B5" w:rsidRDefault="006756B5" w:rsidP="006756B5">
      <w:pPr>
        <w:pStyle w:val="Textoindependiente"/>
        <w:tabs>
          <w:tab w:val="left" w:pos="3402"/>
          <w:tab w:val="left" w:pos="9639"/>
        </w:tabs>
        <w:jc w:val="left"/>
        <w:rPr>
          <w:rFonts w:ascii="Arial Narrow" w:hAnsi="Arial Narrow" w:cs="Arial"/>
          <w:b/>
          <w:sz w:val="22"/>
          <w:lang w:val="es-MX"/>
        </w:rPr>
      </w:pPr>
    </w:p>
    <w:tbl>
      <w:tblPr>
        <w:tblW w:w="8220" w:type="dxa"/>
        <w:tblInd w:w="6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4"/>
        <w:gridCol w:w="2853"/>
        <w:gridCol w:w="1499"/>
        <w:gridCol w:w="3304"/>
      </w:tblGrid>
      <w:tr w:rsidR="006756B5" w:rsidRPr="006756B5" w14:paraId="33A093B5" w14:textId="77777777" w:rsidTr="0095038E">
        <w:trPr>
          <w:trHeight w:val="705"/>
        </w:trPr>
        <w:tc>
          <w:tcPr>
            <w:tcW w:w="0" w:type="auto"/>
            <w:gridSpan w:val="4"/>
            <w:tcBorders>
              <w:top w:val="outset" w:sz="6" w:space="0" w:color="auto"/>
              <w:left w:val="outset" w:sz="6" w:space="0" w:color="auto"/>
              <w:bottom w:val="outset" w:sz="6" w:space="0" w:color="auto"/>
              <w:right w:val="outset" w:sz="6" w:space="0" w:color="auto"/>
            </w:tcBorders>
            <w:shd w:val="clear" w:color="auto" w:fill="66CCCC"/>
            <w:vAlign w:val="center"/>
            <w:hideMark/>
          </w:tcPr>
          <w:p w14:paraId="3732D19F" w14:textId="77777777" w:rsidR="006756B5" w:rsidRPr="006756B5" w:rsidRDefault="006756B5" w:rsidP="006756B5">
            <w:pPr>
              <w:overflowPunct/>
              <w:autoSpaceDE/>
              <w:autoSpaceDN/>
              <w:adjustRightInd/>
              <w:jc w:val="center"/>
              <w:textAlignment w:val="auto"/>
              <w:rPr>
                <w:rFonts w:ascii="Arial" w:hAnsi="Arial" w:cs="Arial"/>
                <w:color w:val="4B4B4B"/>
                <w:sz w:val="21"/>
                <w:szCs w:val="21"/>
                <w:lang w:val="es-MX" w:eastAsia="es-MX"/>
              </w:rPr>
            </w:pPr>
            <w:r w:rsidRPr="006756B5">
              <w:rPr>
                <w:rFonts w:ascii="Segoe UI" w:hAnsi="Segoe UI" w:cs="Segoe UI"/>
                <w:b/>
                <w:bCs/>
                <w:color w:val="4B4B4B"/>
                <w:sz w:val="21"/>
                <w:szCs w:val="21"/>
                <w:lang w:val="es-MX" w:eastAsia="es-MX"/>
              </w:rPr>
              <w:t>Criterios de Evaluación de la Especialidad en  Medicina Interna</w:t>
            </w:r>
            <w:r w:rsidRPr="006756B5">
              <w:rPr>
                <w:rFonts w:ascii="Arial" w:hAnsi="Arial" w:cs="Arial"/>
                <w:color w:val="4B4B4B"/>
                <w:sz w:val="21"/>
                <w:szCs w:val="21"/>
                <w:lang w:val="es-MX" w:eastAsia="es-MX"/>
              </w:rPr>
              <w:t xml:space="preserve"> </w:t>
            </w:r>
          </w:p>
        </w:tc>
      </w:tr>
      <w:tr w:rsidR="006756B5" w:rsidRPr="006756B5" w14:paraId="4480222F" w14:textId="77777777" w:rsidTr="0095038E">
        <w:trPr>
          <w:trHeight w:val="255"/>
        </w:trPr>
        <w:tc>
          <w:tcPr>
            <w:tcW w:w="564" w:type="dxa"/>
            <w:tcBorders>
              <w:top w:val="outset" w:sz="6" w:space="0" w:color="auto"/>
              <w:left w:val="outset" w:sz="6" w:space="0" w:color="auto"/>
              <w:bottom w:val="outset" w:sz="6" w:space="0" w:color="auto"/>
              <w:right w:val="outset" w:sz="6" w:space="0" w:color="auto"/>
            </w:tcBorders>
            <w:shd w:val="clear" w:color="auto" w:fill="66CCCC"/>
            <w:vAlign w:val="center"/>
            <w:hideMark/>
          </w:tcPr>
          <w:p w14:paraId="324F6384" w14:textId="77777777" w:rsidR="006756B5" w:rsidRPr="006756B5" w:rsidRDefault="006756B5" w:rsidP="006756B5">
            <w:pPr>
              <w:overflowPunct/>
              <w:autoSpaceDE/>
              <w:autoSpaceDN/>
              <w:adjustRightInd/>
              <w:textAlignment w:val="auto"/>
              <w:rPr>
                <w:rFonts w:ascii="Segoe UI" w:hAnsi="Segoe UI" w:cs="Segoe UI"/>
                <w:b/>
                <w:bCs/>
                <w:color w:val="4B4B4B"/>
                <w:sz w:val="21"/>
                <w:szCs w:val="21"/>
                <w:lang w:val="es-MX" w:eastAsia="es-MX"/>
              </w:rPr>
            </w:pPr>
            <w:r w:rsidRPr="006756B5">
              <w:rPr>
                <w:rFonts w:ascii="Segoe UI" w:hAnsi="Segoe UI" w:cs="Segoe UI"/>
                <w:b/>
                <w:bCs/>
                <w:color w:val="4B4B4B"/>
                <w:sz w:val="21"/>
                <w:szCs w:val="21"/>
                <w:lang w:val="es-MX" w:eastAsia="es-MX"/>
              </w:rPr>
              <w:t xml:space="preserve">No. </w:t>
            </w:r>
          </w:p>
        </w:tc>
        <w:tc>
          <w:tcPr>
            <w:tcW w:w="2853" w:type="dxa"/>
            <w:tcBorders>
              <w:top w:val="outset" w:sz="6" w:space="0" w:color="auto"/>
              <w:left w:val="outset" w:sz="6" w:space="0" w:color="auto"/>
              <w:bottom w:val="outset" w:sz="6" w:space="0" w:color="auto"/>
              <w:right w:val="outset" w:sz="6" w:space="0" w:color="auto"/>
            </w:tcBorders>
            <w:shd w:val="clear" w:color="auto" w:fill="66CCCC"/>
            <w:vAlign w:val="center"/>
            <w:hideMark/>
          </w:tcPr>
          <w:p w14:paraId="2AA993D9" w14:textId="77777777" w:rsidR="006756B5" w:rsidRPr="006756B5" w:rsidRDefault="006756B5" w:rsidP="006756B5">
            <w:pPr>
              <w:overflowPunct/>
              <w:autoSpaceDE/>
              <w:autoSpaceDN/>
              <w:adjustRightInd/>
              <w:jc w:val="center"/>
              <w:textAlignment w:val="auto"/>
              <w:rPr>
                <w:rFonts w:ascii="Segoe UI" w:hAnsi="Segoe UI" w:cs="Segoe UI"/>
                <w:b/>
                <w:bCs/>
                <w:color w:val="4B4B4B"/>
                <w:sz w:val="21"/>
                <w:szCs w:val="21"/>
                <w:lang w:val="es-MX" w:eastAsia="es-MX"/>
              </w:rPr>
            </w:pPr>
            <w:r w:rsidRPr="006756B5">
              <w:rPr>
                <w:rFonts w:ascii="Segoe UI" w:hAnsi="Segoe UI" w:cs="Segoe UI"/>
                <w:b/>
                <w:bCs/>
                <w:color w:val="4B4B4B"/>
                <w:sz w:val="21"/>
                <w:szCs w:val="21"/>
                <w:lang w:val="es-MX" w:eastAsia="es-MX"/>
              </w:rPr>
              <w:t xml:space="preserve">Criterio </w:t>
            </w:r>
          </w:p>
        </w:tc>
        <w:tc>
          <w:tcPr>
            <w:tcW w:w="1499" w:type="dxa"/>
            <w:tcBorders>
              <w:top w:val="outset" w:sz="6" w:space="0" w:color="auto"/>
              <w:left w:val="outset" w:sz="6" w:space="0" w:color="auto"/>
              <w:bottom w:val="outset" w:sz="6" w:space="0" w:color="auto"/>
              <w:right w:val="outset" w:sz="6" w:space="0" w:color="auto"/>
            </w:tcBorders>
            <w:shd w:val="clear" w:color="auto" w:fill="66CCCC"/>
            <w:vAlign w:val="center"/>
            <w:hideMark/>
          </w:tcPr>
          <w:p w14:paraId="4699BDF4" w14:textId="77777777" w:rsidR="006756B5" w:rsidRPr="006756B5" w:rsidRDefault="006756B5" w:rsidP="006756B5">
            <w:pPr>
              <w:overflowPunct/>
              <w:autoSpaceDE/>
              <w:autoSpaceDN/>
              <w:adjustRightInd/>
              <w:jc w:val="center"/>
              <w:textAlignment w:val="auto"/>
              <w:rPr>
                <w:rFonts w:ascii="Segoe UI" w:hAnsi="Segoe UI" w:cs="Segoe UI"/>
                <w:b/>
                <w:bCs/>
                <w:color w:val="4B4B4B"/>
                <w:sz w:val="21"/>
                <w:szCs w:val="21"/>
                <w:lang w:val="es-MX" w:eastAsia="es-MX"/>
              </w:rPr>
            </w:pPr>
            <w:r w:rsidRPr="006756B5">
              <w:rPr>
                <w:rFonts w:ascii="Segoe UI" w:hAnsi="Segoe UI" w:cs="Segoe UI"/>
                <w:b/>
                <w:bCs/>
                <w:color w:val="4B4B4B"/>
                <w:sz w:val="21"/>
                <w:szCs w:val="21"/>
                <w:lang w:val="es-MX" w:eastAsia="es-MX"/>
              </w:rPr>
              <w:t xml:space="preserve">Porcentaje </w:t>
            </w:r>
          </w:p>
        </w:tc>
        <w:tc>
          <w:tcPr>
            <w:tcW w:w="3304" w:type="dxa"/>
            <w:tcBorders>
              <w:top w:val="outset" w:sz="6" w:space="0" w:color="auto"/>
              <w:left w:val="outset" w:sz="6" w:space="0" w:color="auto"/>
              <w:bottom w:val="outset" w:sz="6" w:space="0" w:color="auto"/>
              <w:right w:val="outset" w:sz="6" w:space="0" w:color="auto"/>
            </w:tcBorders>
            <w:shd w:val="clear" w:color="auto" w:fill="66CCCC"/>
            <w:vAlign w:val="center"/>
            <w:hideMark/>
          </w:tcPr>
          <w:p w14:paraId="1319167B" w14:textId="77777777" w:rsidR="006756B5" w:rsidRPr="006756B5" w:rsidRDefault="006756B5" w:rsidP="006756B5">
            <w:pPr>
              <w:overflowPunct/>
              <w:autoSpaceDE/>
              <w:autoSpaceDN/>
              <w:adjustRightInd/>
              <w:jc w:val="center"/>
              <w:textAlignment w:val="auto"/>
              <w:rPr>
                <w:rFonts w:ascii="Segoe UI" w:hAnsi="Segoe UI" w:cs="Segoe UI"/>
                <w:b/>
                <w:bCs/>
                <w:color w:val="4B4B4B"/>
                <w:sz w:val="21"/>
                <w:szCs w:val="21"/>
                <w:lang w:val="es-MX" w:eastAsia="es-MX"/>
              </w:rPr>
            </w:pPr>
            <w:r w:rsidRPr="006756B5">
              <w:rPr>
                <w:rFonts w:ascii="Segoe UI" w:hAnsi="Segoe UI" w:cs="Segoe UI"/>
                <w:b/>
                <w:bCs/>
                <w:color w:val="4B4B4B"/>
                <w:sz w:val="21"/>
                <w:szCs w:val="21"/>
                <w:lang w:val="es-MX" w:eastAsia="es-MX"/>
              </w:rPr>
              <w:t xml:space="preserve">Condiciones </w:t>
            </w:r>
          </w:p>
        </w:tc>
      </w:tr>
      <w:tr w:rsidR="006756B5" w:rsidRPr="006756B5" w14:paraId="4AB15DBB" w14:textId="77777777" w:rsidTr="0095038E">
        <w:tc>
          <w:tcPr>
            <w:tcW w:w="564" w:type="dxa"/>
            <w:tcBorders>
              <w:top w:val="outset" w:sz="6" w:space="0" w:color="auto"/>
              <w:left w:val="outset" w:sz="6" w:space="0" w:color="auto"/>
              <w:bottom w:val="outset" w:sz="6" w:space="0" w:color="auto"/>
              <w:right w:val="outset" w:sz="6" w:space="0" w:color="auto"/>
            </w:tcBorders>
            <w:vAlign w:val="center"/>
            <w:hideMark/>
          </w:tcPr>
          <w:p w14:paraId="02AC3314" w14:textId="77777777" w:rsidR="006756B5" w:rsidRPr="006756B5" w:rsidRDefault="006756B5" w:rsidP="006756B5">
            <w:pPr>
              <w:overflowPunct/>
              <w:autoSpaceDE/>
              <w:autoSpaceDN/>
              <w:adjustRightInd/>
              <w:jc w:val="center"/>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 xml:space="preserve">1 </w:t>
            </w:r>
          </w:p>
        </w:tc>
        <w:tc>
          <w:tcPr>
            <w:tcW w:w="2853" w:type="dxa"/>
            <w:tcBorders>
              <w:top w:val="outset" w:sz="6" w:space="0" w:color="auto"/>
              <w:left w:val="outset" w:sz="6" w:space="0" w:color="auto"/>
              <w:bottom w:val="outset" w:sz="6" w:space="0" w:color="auto"/>
              <w:right w:val="outset" w:sz="6" w:space="0" w:color="auto"/>
            </w:tcBorders>
            <w:vAlign w:val="center"/>
            <w:hideMark/>
          </w:tcPr>
          <w:p w14:paraId="23303D1D" w14:textId="77777777" w:rsidR="006756B5" w:rsidRPr="006756B5" w:rsidRDefault="006756B5" w:rsidP="006756B5">
            <w:pPr>
              <w:overflowPunct/>
              <w:autoSpaceDE/>
              <w:autoSpaceDN/>
              <w:adjustRightInd/>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 xml:space="preserve">PUEM </w:t>
            </w:r>
          </w:p>
        </w:tc>
        <w:tc>
          <w:tcPr>
            <w:tcW w:w="1499" w:type="dxa"/>
            <w:tcBorders>
              <w:top w:val="outset" w:sz="6" w:space="0" w:color="auto"/>
              <w:left w:val="outset" w:sz="6" w:space="0" w:color="auto"/>
              <w:bottom w:val="outset" w:sz="6" w:space="0" w:color="auto"/>
              <w:right w:val="outset" w:sz="6" w:space="0" w:color="auto"/>
            </w:tcBorders>
            <w:vAlign w:val="center"/>
            <w:hideMark/>
          </w:tcPr>
          <w:p w14:paraId="0CA559E2" w14:textId="1022B698" w:rsidR="006756B5" w:rsidRPr="006756B5" w:rsidRDefault="00E460D2" w:rsidP="006756B5">
            <w:pPr>
              <w:overflowPunct/>
              <w:autoSpaceDE/>
              <w:autoSpaceDN/>
              <w:adjustRightInd/>
              <w:jc w:val="center"/>
              <w:textAlignment w:val="auto"/>
              <w:rPr>
                <w:rFonts w:ascii="Segoe UI" w:hAnsi="Segoe UI" w:cs="Segoe UI"/>
                <w:color w:val="4B4B4B"/>
                <w:sz w:val="21"/>
                <w:szCs w:val="21"/>
                <w:lang w:val="es-MX" w:eastAsia="es-MX"/>
              </w:rPr>
            </w:pPr>
            <w:r>
              <w:rPr>
                <w:rFonts w:ascii="Segoe UI" w:hAnsi="Segoe UI" w:cs="Segoe UI"/>
                <w:color w:val="4B4B4B"/>
                <w:sz w:val="21"/>
                <w:szCs w:val="21"/>
                <w:lang w:val="es-MX" w:eastAsia="es-MX"/>
              </w:rPr>
              <w:t>25</w:t>
            </w:r>
            <w:r w:rsidR="006756B5" w:rsidRPr="006756B5">
              <w:rPr>
                <w:rFonts w:ascii="Segoe UI" w:hAnsi="Segoe UI" w:cs="Segoe UI"/>
                <w:color w:val="4B4B4B"/>
                <w:sz w:val="21"/>
                <w:szCs w:val="21"/>
                <w:lang w:val="es-MX" w:eastAsia="es-MX"/>
              </w:rPr>
              <w:t xml:space="preserve">% </w:t>
            </w:r>
          </w:p>
        </w:tc>
        <w:tc>
          <w:tcPr>
            <w:tcW w:w="3304" w:type="dxa"/>
            <w:tcBorders>
              <w:top w:val="outset" w:sz="6" w:space="0" w:color="auto"/>
              <w:left w:val="outset" w:sz="6" w:space="0" w:color="auto"/>
              <w:bottom w:val="outset" w:sz="6" w:space="0" w:color="auto"/>
              <w:right w:val="outset" w:sz="6" w:space="0" w:color="auto"/>
            </w:tcBorders>
            <w:vAlign w:val="center"/>
            <w:hideMark/>
          </w:tcPr>
          <w:p w14:paraId="3E75DD23" w14:textId="77777777" w:rsidR="006756B5" w:rsidRPr="006756B5" w:rsidRDefault="00E579E8" w:rsidP="006756B5">
            <w:pPr>
              <w:overflowPunct/>
              <w:autoSpaceDE/>
              <w:autoSpaceDN/>
              <w:adjustRightInd/>
              <w:textAlignment w:val="auto"/>
              <w:rPr>
                <w:rFonts w:ascii="Segoe UI" w:hAnsi="Segoe UI" w:cs="Segoe UI"/>
                <w:color w:val="4B4B4B"/>
                <w:sz w:val="21"/>
                <w:szCs w:val="21"/>
                <w:lang w:val="es-MX" w:eastAsia="es-MX"/>
              </w:rPr>
            </w:pPr>
            <w:r>
              <w:rPr>
                <w:rFonts w:ascii="Segoe UI" w:hAnsi="Segoe UI" w:cs="Segoe UI"/>
                <w:color w:val="4B4B4B"/>
                <w:sz w:val="21"/>
                <w:szCs w:val="21"/>
                <w:lang w:val="es-MX" w:eastAsia="es-MX"/>
              </w:rPr>
              <w:t>DEL TOTAL DE LA CALIFICACIÓN</w:t>
            </w:r>
          </w:p>
        </w:tc>
      </w:tr>
      <w:tr w:rsidR="006756B5" w:rsidRPr="006756B5" w14:paraId="375C393D" w14:textId="77777777" w:rsidTr="0095038E">
        <w:tc>
          <w:tcPr>
            <w:tcW w:w="564" w:type="dxa"/>
            <w:tcBorders>
              <w:top w:val="outset" w:sz="6" w:space="0" w:color="auto"/>
              <w:left w:val="outset" w:sz="6" w:space="0" w:color="auto"/>
              <w:bottom w:val="outset" w:sz="6" w:space="0" w:color="auto"/>
              <w:right w:val="outset" w:sz="6" w:space="0" w:color="auto"/>
            </w:tcBorders>
            <w:vAlign w:val="center"/>
            <w:hideMark/>
          </w:tcPr>
          <w:p w14:paraId="1165BCDB" w14:textId="77777777" w:rsidR="006756B5" w:rsidRPr="006756B5" w:rsidRDefault="006756B5" w:rsidP="006756B5">
            <w:pPr>
              <w:overflowPunct/>
              <w:autoSpaceDE/>
              <w:autoSpaceDN/>
              <w:adjustRightInd/>
              <w:jc w:val="center"/>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 xml:space="preserve">2 </w:t>
            </w:r>
          </w:p>
        </w:tc>
        <w:tc>
          <w:tcPr>
            <w:tcW w:w="2853" w:type="dxa"/>
            <w:tcBorders>
              <w:top w:val="outset" w:sz="6" w:space="0" w:color="auto"/>
              <w:left w:val="outset" w:sz="6" w:space="0" w:color="auto"/>
              <w:bottom w:val="outset" w:sz="6" w:space="0" w:color="auto"/>
              <w:right w:val="outset" w:sz="6" w:space="0" w:color="auto"/>
            </w:tcBorders>
            <w:vAlign w:val="center"/>
            <w:hideMark/>
          </w:tcPr>
          <w:p w14:paraId="070AE2F2" w14:textId="77777777" w:rsidR="006756B5" w:rsidRPr="006756B5" w:rsidRDefault="006756B5" w:rsidP="001D143C">
            <w:pPr>
              <w:overflowPunct/>
              <w:autoSpaceDE/>
              <w:autoSpaceDN/>
              <w:adjustRightInd/>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Evaluaciones mensuales</w:t>
            </w:r>
          </w:p>
        </w:tc>
        <w:tc>
          <w:tcPr>
            <w:tcW w:w="1499" w:type="dxa"/>
            <w:tcBorders>
              <w:top w:val="outset" w:sz="6" w:space="0" w:color="auto"/>
              <w:left w:val="outset" w:sz="6" w:space="0" w:color="auto"/>
              <w:bottom w:val="outset" w:sz="6" w:space="0" w:color="auto"/>
              <w:right w:val="outset" w:sz="6" w:space="0" w:color="auto"/>
            </w:tcBorders>
            <w:vAlign w:val="center"/>
            <w:hideMark/>
          </w:tcPr>
          <w:p w14:paraId="47B11908" w14:textId="77777777" w:rsidR="006756B5" w:rsidRPr="006756B5" w:rsidRDefault="006756B5" w:rsidP="006756B5">
            <w:pPr>
              <w:overflowPunct/>
              <w:autoSpaceDE/>
              <w:autoSpaceDN/>
              <w:adjustRightInd/>
              <w:jc w:val="center"/>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 xml:space="preserve">25% </w:t>
            </w:r>
          </w:p>
        </w:tc>
        <w:tc>
          <w:tcPr>
            <w:tcW w:w="3304" w:type="dxa"/>
            <w:tcBorders>
              <w:top w:val="outset" w:sz="6" w:space="0" w:color="auto"/>
              <w:left w:val="outset" w:sz="6" w:space="0" w:color="auto"/>
              <w:bottom w:val="outset" w:sz="6" w:space="0" w:color="auto"/>
              <w:right w:val="outset" w:sz="6" w:space="0" w:color="auto"/>
            </w:tcBorders>
            <w:vAlign w:val="center"/>
            <w:hideMark/>
          </w:tcPr>
          <w:p w14:paraId="701A2DCE" w14:textId="77777777" w:rsidR="006756B5" w:rsidRPr="006756B5" w:rsidRDefault="006756B5" w:rsidP="006756B5">
            <w:pPr>
              <w:overflowPunct/>
              <w:autoSpaceDE/>
              <w:autoSpaceDN/>
              <w:adjustRightInd/>
              <w:textAlignment w:val="auto"/>
              <w:rPr>
                <w:rFonts w:ascii="Segoe UI" w:hAnsi="Segoe UI" w:cs="Segoe UI"/>
                <w:color w:val="4B4B4B"/>
                <w:sz w:val="21"/>
                <w:szCs w:val="21"/>
                <w:lang w:val="es-MX" w:eastAsia="es-MX"/>
              </w:rPr>
            </w:pPr>
          </w:p>
        </w:tc>
      </w:tr>
      <w:tr w:rsidR="006756B5" w:rsidRPr="006756B5" w14:paraId="04B43423" w14:textId="77777777" w:rsidTr="0095038E">
        <w:trPr>
          <w:trHeight w:val="660"/>
        </w:trPr>
        <w:tc>
          <w:tcPr>
            <w:tcW w:w="564" w:type="dxa"/>
            <w:tcBorders>
              <w:top w:val="outset" w:sz="6" w:space="0" w:color="auto"/>
              <w:left w:val="outset" w:sz="6" w:space="0" w:color="auto"/>
              <w:bottom w:val="outset" w:sz="6" w:space="0" w:color="auto"/>
              <w:right w:val="outset" w:sz="6" w:space="0" w:color="auto"/>
            </w:tcBorders>
            <w:vAlign w:val="center"/>
            <w:hideMark/>
          </w:tcPr>
          <w:p w14:paraId="680CA74F" w14:textId="77777777" w:rsidR="006756B5" w:rsidRPr="006756B5" w:rsidRDefault="006756B5" w:rsidP="006756B5">
            <w:pPr>
              <w:overflowPunct/>
              <w:autoSpaceDE/>
              <w:autoSpaceDN/>
              <w:adjustRightInd/>
              <w:jc w:val="center"/>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 xml:space="preserve">4 </w:t>
            </w:r>
          </w:p>
        </w:tc>
        <w:tc>
          <w:tcPr>
            <w:tcW w:w="2853" w:type="dxa"/>
            <w:tcBorders>
              <w:top w:val="outset" w:sz="6" w:space="0" w:color="auto"/>
              <w:left w:val="outset" w:sz="6" w:space="0" w:color="auto"/>
              <w:bottom w:val="outset" w:sz="6" w:space="0" w:color="auto"/>
              <w:right w:val="outset" w:sz="6" w:space="0" w:color="auto"/>
            </w:tcBorders>
            <w:vAlign w:val="center"/>
            <w:hideMark/>
          </w:tcPr>
          <w:p w14:paraId="487B6CD9" w14:textId="77777777" w:rsidR="006756B5" w:rsidRPr="006756B5" w:rsidRDefault="006756B5" w:rsidP="006756B5">
            <w:pPr>
              <w:overflowPunct/>
              <w:autoSpaceDE/>
              <w:autoSpaceDN/>
              <w:adjustRightInd/>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 xml:space="preserve">Clases </w:t>
            </w:r>
          </w:p>
        </w:tc>
        <w:tc>
          <w:tcPr>
            <w:tcW w:w="1499" w:type="dxa"/>
            <w:tcBorders>
              <w:top w:val="outset" w:sz="6" w:space="0" w:color="auto"/>
              <w:left w:val="outset" w:sz="6" w:space="0" w:color="auto"/>
              <w:bottom w:val="outset" w:sz="6" w:space="0" w:color="auto"/>
              <w:right w:val="outset" w:sz="6" w:space="0" w:color="auto"/>
            </w:tcBorders>
            <w:vAlign w:val="center"/>
            <w:hideMark/>
          </w:tcPr>
          <w:p w14:paraId="420B90EE" w14:textId="031E1001" w:rsidR="006756B5" w:rsidRPr="006756B5" w:rsidRDefault="00E460D2" w:rsidP="006756B5">
            <w:pPr>
              <w:overflowPunct/>
              <w:autoSpaceDE/>
              <w:autoSpaceDN/>
              <w:adjustRightInd/>
              <w:jc w:val="center"/>
              <w:textAlignment w:val="auto"/>
              <w:rPr>
                <w:rFonts w:ascii="Segoe UI" w:hAnsi="Segoe UI" w:cs="Segoe UI"/>
                <w:color w:val="4B4B4B"/>
                <w:sz w:val="21"/>
                <w:szCs w:val="21"/>
                <w:lang w:val="es-MX" w:eastAsia="es-MX"/>
              </w:rPr>
            </w:pPr>
            <w:r>
              <w:rPr>
                <w:rFonts w:ascii="Segoe UI" w:hAnsi="Segoe UI" w:cs="Segoe UI"/>
                <w:color w:val="4B4B4B"/>
                <w:sz w:val="21"/>
                <w:szCs w:val="21"/>
                <w:lang w:val="es-MX" w:eastAsia="es-MX"/>
              </w:rPr>
              <w:t>2</w:t>
            </w:r>
            <w:r w:rsidR="006756B5" w:rsidRPr="006756B5">
              <w:rPr>
                <w:rFonts w:ascii="Segoe UI" w:hAnsi="Segoe UI" w:cs="Segoe UI"/>
                <w:color w:val="4B4B4B"/>
                <w:sz w:val="21"/>
                <w:szCs w:val="21"/>
                <w:lang w:val="es-MX" w:eastAsia="es-MX"/>
              </w:rPr>
              <w:t xml:space="preserve">5% </w:t>
            </w:r>
          </w:p>
        </w:tc>
        <w:tc>
          <w:tcPr>
            <w:tcW w:w="3304" w:type="dxa"/>
            <w:tcBorders>
              <w:top w:val="outset" w:sz="6" w:space="0" w:color="auto"/>
              <w:left w:val="outset" w:sz="6" w:space="0" w:color="auto"/>
              <w:bottom w:val="outset" w:sz="6" w:space="0" w:color="auto"/>
              <w:right w:val="outset" w:sz="6" w:space="0" w:color="auto"/>
            </w:tcBorders>
            <w:vAlign w:val="center"/>
            <w:hideMark/>
          </w:tcPr>
          <w:p w14:paraId="50C3DAF8" w14:textId="77777777" w:rsidR="006756B5" w:rsidRPr="006756B5" w:rsidRDefault="006756B5" w:rsidP="006756B5">
            <w:pPr>
              <w:overflowPunct/>
              <w:autoSpaceDE/>
              <w:autoSpaceDN/>
              <w:adjustRightInd/>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 xml:space="preserve">Clases </w:t>
            </w:r>
          </w:p>
        </w:tc>
      </w:tr>
      <w:tr w:rsidR="006756B5" w:rsidRPr="006756B5" w14:paraId="1DA92184" w14:textId="77777777" w:rsidTr="0095038E">
        <w:trPr>
          <w:trHeight w:val="555"/>
        </w:trPr>
        <w:tc>
          <w:tcPr>
            <w:tcW w:w="564" w:type="dxa"/>
            <w:tcBorders>
              <w:top w:val="outset" w:sz="6" w:space="0" w:color="auto"/>
              <w:left w:val="outset" w:sz="6" w:space="0" w:color="auto"/>
              <w:bottom w:val="outset" w:sz="6" w:space="0" w:color="auto"/>
              <w:right w:val="outset" w:sz="6" w:space="0" w:color="auto"/>
            </w:tcBorders>
            <w:vAlign w:val="center"/>
            <w:hideMark/>
          </w:tcPr>
          <w:p w14:paraId="1040E69A" w14:textId="77777777" w:rsidR="006756B5" w:rsidRPr="006756B5" w:rsidRDefault="006756B5" w:rsidP="006756B5">
            <w:pPr>
              <w:overflowPunct/>
              <w:autoSpaceDE/>
              <w:autoSpaceDN/>
              <w:adjustRightInd/>
              <w:jc w:val="center"/>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 xml:space="preserve">5 </w:t>
            </w:r>
          </w:p>
        </w:tc>
        <w:tc>
          <w:tcPr>
            <w:tcW w:w="2853" w:type="dxa"/>
            <w:tcBorders>
              <w:top w:val="outset" w:sz="6" w:space="0" w:color="auto"/>
              <w:left w:val="outset" w:sz="6" w:space="0" w:color="auto"/>
              <w:bottom w:val="outset" w:sz="6" w:space="0" w:color="auto"/>
              <w:right w:val="outset" w:sz="6" w:space="0" w:color="auto"/>
            </w:tcBorders>
            <w:vAlign w:val="center"/>
            <w:hideMark/>
          </w:tcPr>
          <w:p w14:paraId="24DB6B27" w14:textId="77777777" w:rsidR="006756B5" w:rsidRPr="006756B5" w:rsidRDefault="006756B5" w:rsidP="006756B5">
            <w:pPr>
              <w:overflowPunct/>
              <w:autoSpaceDE/>
              <w:autoSpaceDN/>
              <w:adjustRightInd/>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 xml:space="preserve">Rotaciones </w:t>
            </w:r>
          </w:p>
        </w:tc>
        <w:tc>
          <w:tcPr>
            <w:tcW w:w="1499" w:type="dxa"/>
            <w:tcBorders>
              <w:top w:val="outset" w:sz="6" w:space="0" w:color="auto"/>
              <w:left w:val="outset" w:sz="6" w:space="0" w:color="auto"/>
              <w:bottom w:val="outset" w:sz="6" w:space="0" w:color="auto"/>
              <w:right w:val="outset" w:sz="6" w:space="0" w:color="auto"/>
            </w:tcBorders>
            <w:vAlign w:val="center"/>
            <w:hideMark/>
          </w:tcPr>
          <w:p w14:paraId="10AA7C68" w14:textId="013ED2ED" w:rsidR="006756B5" w:rsidRPr="006756B5" w:rsidRDefault="00E460D2" w:rsidP="006756B5">
            <w:pPr>
              <w:overflowPunct/>
              <w:autoSpaceDE/>
              <w:autoSpaceDN/>
              <w:adjustRightInd/>
              <w:jc w:val="center"/>
              <w:textAlignment w:val="auto"/>
              <w:rPr>
                <w:rFonts w:ascii="Segoe UI" w:hAnsi="Segoe UI" w:cs="Segoe UI"/>
                <w:color w:val="4B4B4B"/>
                <w:sz w:val="21"/>
                <w:szCs w:val="21"/>
                <w:lang w:val="es-MX" w:eastAsia="es-MX"/>
              </w:rPr>
            </w:pPr>
            <w:r>
              <w:rPr>
                <w:rFonts w:ascii="Segoe UI" w:hAnsi="Segoe UI" w:cs="Segoe UI"/>
                <w:color w:val="4B4B4B"/>
                <w:sz w:val="21"/>
                <w:szCs w:val="21"/>
                <w:lang w:val="es-MX" w:eastAsia="es-MX"/>
              </w:rPr>
              <w:t>25</w:t>
            </w:r>
            <w:r w:rsidR="006756B5" w:rsidRPr="006756B5">
              <w:rPr>
                <w:rFonts w:ascii="Segoe UI" w:hAnsi="Segoe UI" w:cs="Segoe UI"/>
                <w:color w:val="4B4B4B"/>
                <w:sz w:val="21"/>
                <w:szCs w:val="21"/>
                <w:lang w:val="es-MX" w:eastAsia="es-MX"/>
              </w:rPr>
              <w:t xml:space="preserve">% </w:t>
            </w:r>
          </w:p>
        </w:tc>
        <w:tc>
          <w:tcPr>
            <w:tcW w:w="3304" w:type="dxa"/>
            <w:tcBorders>
              <w:top w:val="outset" w:sz="6" w:space="0" w:color="auto"/>
              <w:left w:val="outset" w:sz="6" w:space="0" w:color="auto"/>
              <w:bottom w:val="outset" w:sz="6" w:space="0" w:color="auto"/>
              <w:right w:val="outset" w:sz="6" w:space="0" w:color="auto"/>
            </w:tcBorders>
            <w:vAlign w:val="center"/>
            <w:hideMark/>
          </w:tcPr>
          <w:p w14:paraId="77734EF6" w14:textId="77777777" w:rsidR="006756B5" w:rsidRPr="006756B5" w:rsidRDefault="006756B5" w:rsidP="006756B5">
            <w:pPr>
              <w:overflowPunct/>
              <w:autoSpaceDE/>
              <w:autoSpaceDN/>
              <w:adjustRightInd/>
              <w:textAlignment w:val="auto"/>
              <w:rPr>
                <w:rFonts w:ascii="Segoe UI" w:hAnsi="Segoe UI" w:cs="Segoe UI"/>
                <w:color w:val="4B4B4B"/>
                <w:sz w:val="21"/>
                <w:szCs w:val="21"/>
                <w:lang w:val="es-MX" w:eastAsia="es-MX"/>
              </w:rPr>
            </w:pPr>
            <w:r w:rsidRPr="006756B5">
              <w:rPr>
                <w:rFonts w:ascii="Segoe UI" w:hAnsi="Segoe UI" w:cs="Segoe UI"/>
                <w:color w:val="4B4B4B"/>
                <w:sz w:val="21"/>
                <w:szCs w:val="21"/>
                <w:lang w:val="es-MX" w:eastAsia="es-MX"/>
              </w:rPr>
              <w:t xml:space="preserve">Calificaciones de rotaciones </w:t>
            </w:r>
          </w:p>
        </w:tc>
      </w:tr>
    </w:tbl>
    <w:p w14:paraId="7C777906" w14:textId="77777777" w:rsidR="006756B5" w:rsidRDefault="006756B5" w:rsidP="006756B5">
      <w:pPr>
        <w:pStyle w:val="Textoindependiente"/>
        <w:tabs>
          <w:tab w:val="left" w:pos="3402"/>
          <w:tab w:val="left" w:pos="9639"/>
        </w:tabs>
        <w:jc w:val="left"/>
        <w:rPr>
          <w:rFonts w:ascii="Arial Narrow" w:hAnsi="Arial Narrow" w:cs="Arial"/>
          <w:b/>
          <w:sz w:val="22"/>
          <w:lang w:val="es-MX"/>
        </w:rPr>
      </w:pPr>
    </w:p>
    <w:p w14:paraId="0E6AE49A" w14:textId="77777777" w:rsidR="006756B5" w:rsidRDefault="006756B5" w:rsidP="006756B5">
      <w:pPr>
        <w:pStyle w:val="Textoindependiente"/>
        <w:tabs>
          <w:tab w:val="left" w:pos="3402"/>
          <w:tab w:val="left" w:pos="9639"/>
        </w:tabs>
        <w:jc w:val="left"/>
        <w:rPr>
          <w:rFonts w:ascii="Arial Narrow" w:hAnsi="Arial Narrow" w:cs="Arial"/>
          <w:b/>
          <w:sz w:val="22"/>
          <w:lang w:val="es-MX"/>
        </w:rPr>
      </w:pPr>
    </w:p>
    <w:p w14:paraId="35D0A084" w14:textId="77777777" w:rsidR="00B36A2F" w:rsidRDefault="00B36A2F" w:rsidP="00B36A2F">
      <w:pPr>
        <w:pStyle w:val="Prrafodelista"/>
        <w:rPr>
          <w:rFonts w:ascii="Arial Narrow" w:hAnsi="Arial Narrow" w:cs="Arial"/>
          <w:sz w:val="22"/>
          <w:lang w:val="es-MX"/>
        </w:rPr>
      </w:pPr>
    </w:p>
    <w:p w14:paraId="1FAAC71D" w14:textId="77777777" w:rsidR="00B36A2F" w:rsidRDefault="00B36A2F" w:rsidP="00B36A2F">
      <w:pPr>
        <w:pStyle w:val="Textoindependiente"/>
        <w:tabs>
          <w:tab w:val="left" w:pos="3402"/>
          <w:tab w:val="left" w:pos="9639"/>
        </w:tabs>
        <w:jc w:val="left"/>
        <w:rPr>
          <w:rFonts w:ascii="Arial Narrow" w:hAnsi="Arial Narrow" w:cs="Arial"/>
          <w:sz w:val="22"/>
          <w:lang w:val="es-MX"/>
        </w:rPr>
      </w:pPr>
    </w:p>
    <w:p w14:paraId="75A5713C" w14:textId="77777777" w:rsidR="00B36A2F" w:rsidRPr="0095038E" w:rsidRDefault="00B36A2F" w:rsidP="00B36A2F">
      <w:pPr>
        <w:pStyle w:val="Textoindependiente"/>
        <w:tabs>
          <w:tab w:val="left" w:pos="3402"/>
          <w:tab w:val="left" w:pos="9639"/>
        </w:tabs>
        <w:jc w:val="left"/>
        <w:rPr>
          <w:rFonts w:ascii="Arial Narrow" w:hAnsi="Arial Narrow" w:cs="Arial"/>
          <w:sz w:val="22"/>
          <w:lang w:val="es-MX"/>
        </w:rPr>
      </w:pPr>
      <w:r>
        <w:rPr>
          <w:rFonts w:ascii="Arial Narrow" w:hAnsi="Arial Narrow" w:cs="Arial"/>
          <w:sz w:val="22"/>
          <w:lang w:val="es-MX"/>
        </w:rPr>
        <w:lastRenderedPageBreak/>
        <w:t xml:space="preserve">La calificación MÍNIMA APROBATORIA es de 6. </w:t>
      </w:r>
      <w:r w:rsidR="00913A64">
        <w:rPr>
          <w:rFonts w:ascii="Arial Narrow" w:hAnsi="Arial Narrow" w:cs="Arial"/>
          <w:sz w:val="22"/>
          <w:lang w:val="es-MX"/>
        </w:rPr>
        <w:t xml:space="preserve">Dentro del Reglamento General de Residentes está estipulado que aquel residente que no presente el examen del PUEM podrá no ser aprobado al siguiente año e incluso aquel residente que no apruebe el examen del PUEM. </w:t>
      </w:r>
    </w:p>
    <w:p w14:paraId="66F5F27F" w14:textId="77777777" w:rsidR="006756B5" w:rsidRDefault="006756B5" w:rsidP="006756B5">
      <w:pPr>
        <w:pStyle w:val="Textoindependiente"/>
        <w:tabs>
          <w:tab w:val="left" w:pos="3402"/>
          <w:tab w:val="left" w:pos="9639"/>
        </w:tabs>
        <w:jc w:val="left"/>
        <w:rPr>
          <w:rFonts w:ascii="Arial Narrow" w:hAnsi="Arial Narrow" w:cs="Arial"/>
          <w:b/>
          <w:sz w:val="22"/>
          <w:lang w:val="es-MX"/>
        </w:rPr>
      </w:pPr>
    </w:p>
    <w:p w14:paraId="0464DAF7" w14:textId="77777777" w:rsidR="006756B5" w:rsidRDefault="006756B5" w:rsidP="006756B5">
      <w:pPr>
        <w:pStyle w:val="Textoindependiente"/>
        <w:tabs>
          <w:tab w:val="left" w:pos="3402"/>
          <w:tab w:val="left" w:pos="9639"/>
        </w:tabs>
        <w:jc w:val="left"/>
        <w:rPr>
          <w:rFonts w:ascii="Arial Narrow" w:hAnsi="Arial Narrow" w:cs="Arial"/>
          <w:b/>
          <w:sz w:val="22"/>
          <w:lang w:val="es-MX"/>
        </w:rPr>
      </w:pPr>
    </w:p>
    <w:p w14:paraId="2C30EDA1" w14:textId="77777777" w:rsidR="002F58E8" w:rsidRDefault="002F58E8" w:rsidP="006756B5">
      <w:pPr>
        <w:pStyle w:val="Textoindependiente"/>
        <w:tabs>
          <w:tab w:val="left" w:pos="3402"/>
          <w:tab w:val="left" w:pos="9639"/>
        </w:tabs>
        <w:jc w:val="left"/>
        <w:rPr>
          <w:rFonts w:ascii="Arial Narrow" w:hAnsi="Arial Narrow" w:cs="Arial"/>
          <w:b/>
          <w:szCs w:val="24"/>
          <w:lang w:val="es-MX"/>
        </w:rPr>
      </w:pPr>
    </w:p>
    <w:p w14:paraId="6C19004B" w14:textId="77777777" w:rsidR="002F58E8" w:rsidRDefault="002F58E8" w:rsidP="006756B5">
      <w:pPr>
        <w:pStyle w:val="Textoindependiente"/>
        <w:tabs>
          <w:tab w:val="left" w:pos="3402"/>
          <w:tab w:val="left" w:pos="9639"/>
        </w:tabs>
        <w:jc w:val="left"/>
        <w:rPr>
          <w:rFonts w:ascii="Arial Narrow" w:hAnsi="Arial Narrow" w:cs="Arial"/>
          <w:b/>
          <w:szCs w:val="24"/>
          <w:lang w:val="es-MX"/>
        </w:rPr>
      </w:pPr>
    </w:p>
    <w:p w14:paraId="162D300A" w14:textId="77777777" w:rsidR="002F58E8" w:rsidRDefault="002F58E8" w:rsidP="006756B5">
      <w:pPr>
        <w:pStyle w:val="Textoindependiente"/>
        <w:tabs>
          <w:tab w:val="left" w:pos="3402"/>
          <w:tab w:val="left" w:pos="9639"/>
        </w:tabs>
        <w:jc w:val="left"/>
        <w:rPr>
          <w:rFonts w:ascii="Arial Narrow" w:hAnsi="Arial Narrow" w:cs="Arial"/>
          <w:b/>
          <w:szCs w:val="24"/>
          <w:lang w:val="es-MX"/>
        </w:rPr>
      </w:pPr>
    </w:p>
    <w:p w14:paraId="5E98AD99" w14:textId="77777777" w:rsidR="002F58E8" w:rsidRDefault="002F58E8" w:rsidP="006756B5">
      <w:pPr>
        <w:pStyle w:val="Textoindependiente"/>
        <w:tabs>
          <w:tab w:val="left" w:pos="3402"/>
          <w:tab w:val="left" w:pos="9639"/>
        </w:tabs>
        <w:jc w:val="left"/>
        <w:rPr>
          <w:rFonts w:ascii="Arial Narrow" w:hAnsi="Arial Narrow" w:cs="Arial"/>
          <w:b/>
          <w:szCs w:val="24"/>
          <w:lang w:val="es-MX"/>
        </w:rPr>
      </w:pPr>
    </w:p>
    <w:p w14:paraId="2248A8BD" w14:textId="77777777" w:rsidR="002F58E8" w:rsidRDefault="002F58E8" w:rsidP="006756B5">
      <w:pPr>
        <w:pStyle w:val="Textoindependiente"/>
        <w:tabs>
          <w:tab w:val="left" w:pos="3402"/>
          <w:tab w:val="left" w:pos="9639"/>
        </w:tabs>
        <w:jc w:val="left"/>
        <w:rPr>
          <w:rFonts w:ascii="Arial Narrow" w:hAnsi="Arial Narrow" w:cs="Arial"/>
          <w:b/>
          <w:szCs w:val="24"/>
          <w:lang w:val="es-MX"/>
        </w:rPr>
      </w:pPr>
    </w:p>
    <w:p w14:paraId="587E328D" w14:textId="77777777" w:rsidR="002F58E8" w:rsidRDefault="002F58E8" w:rsidP="006756B5">
      <w:pPr>
        <w:pStyle w:val="Textoindependiente"/>
        <w:tabs>
          <w:tab w:val="left" w:pos="3402"/>
          <w:tab w:val="left" w:pos="9639"/>
        </w:tabs>
        <w:jc w:val="left"/>
        <w:rPr>
          <w:rFonts w:ascii="Arial Narrow" w:hAnsi="Arial Narrow" w:cs="Arial"/>
          <w:b/>
          <w:szCs w:val="24"/>
          <w:lang w:val="es-MX"/>
        </w:rPr>
      </w:pPr>
    </w:p>
    <w:p w14:paraId="7C662788" w14:textId="77777777" w:rsidR="002F58E8" w:rsidRDefault="002F58E8" w:rsidP="006756B5">
      <w:pPr>
        <w:pStyle w:val="Textoindependiente"/>
        <w:tabs>
          <w:tab w:val="left" w:pos="3402"/>
          <w:tab w:val="left" w:pos="9639"/>
        </w:tabs>
        <w:jc w:val="left"/>
        <w:rPr>
          <w:rFonts w:ascii="Arial Narrow" w:hAnsi="Arial Narrow" w:cs="Arial"/>
          <w:b/>
          <w:szCs w:val="24"/>
          <w:lang w:val="es-MX"/>
        </w:rPr>
      </w:pPr>
    </w:p>
    <w:p w14:paraId="76078437" w14:textId="77777777" w:rsidR="002F58E8" w:rsidRDefault="002F58E8" w:rsidP="006756B5">
      <w:pPr>
        <w:pStyle w:val="Textoindependiente"/>
        <w:tabs>
          <w:tab w:val="left" w:pos="3402"/>
          <w:tab w:val="left" w:pos="9639"/>
        </w:tabs>
        <w:jc w:val="left"/>
        <w:rPr>
          <w:rFonts w:ascii="Arial Narrow" w:hAnsi="Arial Narrow" w:cs="Arial"/>
          <w:b/>
          <w:szCs w:val="24"/>
          <w:lang w:val="es-MX"/>
        </w:rPr>
      </w:pPr>
    </w:p>
    <w:p w14:paraId="19681CE8" w14:textId="77777777" w:rsidR="002F58E8" w:rsidRDefault="002F58E8" w:rsidP="006756B5">
      <w:pPr>
        <w:pStyle w:val="Textoindependiente"/>
        <w:tabs>
          <w:tab w:val="left" w:pos="3402"/>
          <w:tab w:val="left" w:pos="9639"/>
        </w:tabs>
        <w:jc w:val="left"/>
        <w:rPr>
          <w:rFonts w:ascii="Arial Narrow" w:hAnsi="Arial Narrow" w:cs="Arial"/>
          <w:b/>
          <w:szCs w:val="24"/>
          <w:lang w:val="es-MX"/>
        </w:rPr>
      </w:pPr>
    </w:p>
    <w:p w14:paraId="4A29AB8D" w14:textId="77777777" w:rsidR="002F58E8" w:rsidRDefault="002F58E8" w:rsidP="006756B5">
      <w:pPr>
        <w:pStyle w:val="Textoindependiente"/>
        <w:tabs>
          <w:tab w:val="left" w:pos="3402"/>
          <w:tab w:val="left" w:pos="9639"/>
        </w:tabs>
        <w:jc w:val="left"/>
        <w:rPr>
          <w:rFonts w:ascii="Arial Narrow" w:hAnsi="Arial Narrow" w:cs="Arial"/>
          <w:b/>
          <w:szCs w:val="24"/>
          <w:lang w:val="es-MX"/>
        </w:rPr>
      </w:pPr>
    </w:p>
    <w:sectPr w:rsidR="002F58E8" w:rsidSect="002F59AE">
      <w:type w:val="continuous"/>
      <w:pgSz w:w="12242" w:h="15842" w:code="1"/>
      <w:pgMar w:top="1418" w:right="1418" w:bottom="1418"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1331E" w14:textId="77777777" w:rsidR="00E23883" w:rsidRDefault="00E23883">
      <w:r>
        <w:separator/>
      </w:r>
    </w:p>
  </w:endnote>
  <w:endnote w:type="continuationSeparator" w:id="0">
    <w:p w14:paraId="52F40648" w14:textId="77777777" w:rsidR="00E23883" w:rsidRDefault="00E2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6CD0" w14:textId="77777777" w:rsidR="00693005" w:rsidRDefault="00693005">
    <w:pPr>
      <w:pStyle w:val="Piedepgina"/>
      <w:framePr w:wrap="auto" w:vAnchor="text" w:hAnchor="margin" w:xAlign="center" w:y="1"/>
      <w:rPr>
        <w:rStyle w:val="Nmerodepgina"/>
        <w:rFonts w:ascii="Arial" w:hAnsi="Arial" w:cs="Arial"/>
        <w:sz w:val="22"/>
        <w:szCs w:val="22"/>
      </w:rPr>
    </w:pPr>
    <w:r>
      <w:rPr>
        <w:rStyle w:val="Nmerodepgina"/>
        <w:rFonts w:ascii="Arial" w:hAnsi="Arial" w:cs="Arial"/>
        <w:sz w:val="22"/>
        <w:szCs w:val="22"/>
      </w:rPr>
      <w:fldChar w:fldCharType="begin"/>
    </w:r>
    <w:r>
      <w:rPr>
        <w:rStyle w:val="Nmerodepgina"/>
        <w:rFonts w:ascii="Arial" w:hAnsi="Arial" w:cs="Arial"/>
        <w:sz w:val="22"/>
        <w:szCs w:val="22"/>
      </w:rPr>
      <w:instrText xml:space="preserve">PAGE  </w:instrText>
    </w:r>
    <w:r>
      <w:rPr>
        <w:rStyle w:val="Nmerodepgina"/>
        <w:rFonts w:ascii="Arial" w:hAnsi="Arial" w:cs="Arial"/>
        <w:sz w:val="22"/>
        <w:szCs w:val="22"/>
      </w:rPr>
      <w:fldChar w:fldCharType="separate"/>
    </w:r>
    <w:r w:rsidR="000B6D58">
      <w:rPr>
        <w:rStyle w:val="Nmerodepgina"/>
        <w:rFonts w:ascii="Arial" w:hAnsi="Arial" w:cs="Arial"/>
        <w:noProof/>
        <w:sz w:val="22"/>
        <w:szCs w:val="22"/>
      </w:rPr>
      <w:t>13</w:t>
    </w:r>
    <w:r>
      <w:rPr>
        <w:rStyle w:val="Nmerodepgina"/>
        <w:rFonts w:ascii="Arial" w:hAnsi="Arial" w:cs="Arial"/>
        <w:sz w:val="22"/>
        <w:szCs w:val="22"/>
      </w:rPr>
      <w:fldChar w:fldCharType="end"/>
    </w:r>
  </w:p>
  <w:p w14:paraId="27044EE4" w14:textId="77777777" w:rsidR="00693005" w:rsidRDefault="006930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99914" w14:textId="77777777" w:rsidR="00E23883" w:rsidRDefault="00E23883">
      <w:r>
        <w:separator/>
      </w:r>
    </w:p>
  </w:footnote>
  <w:footnote w:type="continuationSeparator" w:id="0">
    <w:p w14:paraId="736D669E" w14:textId="77777777" w:rsidR="00E23883" w:rsidRDefault="00E23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1AAE9C"/>
    <w:lvl w:ilvl="0">
      <w:numFmt w:val="decimal"/>
      <w:lvlText w:val="*"/>
      <w:lvlJc w:val="left"/>
      <w:rPr>
        <w:rFonts w:cs="Times New Roman"/>
      </w:rPr>
    </w:lvl>
  </w:abstractNum>
  <w:abstractNum w:abstractNumId="1" w15:restartNumberingAfterBreak="0">
    <w:nsid w:val="01316E61"/>
    <w:multiLevelType w:val="hybridMultilevel"/>
    <w:tmpl w:val="54EE8C38"/>
    <w:lvl w:ilvl="0" w:tplc="AECAEEB6">
      <w:start w:val="14"/>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664A6B"/>
    <w:multiLevelType w:val="hybridMultilevel"/>
    <w:tmpl w:val="447EF8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01748"/>
    <w:multiLevelType w:val="hybridMultilevel"/>
    <w:tmpl w:val="9210F3A4"/>
    <w:lvl w:ilvl="0" w:tplc="5E263456">
      <w:start w:val="1"/>
      <w:numFmt w:val="bullet"/>
      <w:lvlText w:val=""/>
      <w:lvlJc w:val="left"/>
      <w:pPr>
        <w:tabs>
          <w:tab w:val="num" w:pos="892"/>
        </w:tabs>
        <w:ind w:left="1175" w:hanging="283"/>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C70E7"/>
    <w:multiLevelType w:val="hybridMultilevel"/>
    <w:tmpl w:val="4F7470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BA1580"/>
    <w:multiLevelType w:val="hybridMultilevel"/>
    <w:tmpl w:val="8A5A3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81204A"/>
    <w:multiLevelType w:val="hybridMultilevel"/>
    <w:tmpl w:val="D94CE426"/>
    <w:lvl w:ilvl="0" w:tplc="5E263456">
      <w:start w:val="1"/>
      <w:numFmt w:val="bullet"/>
      <w:lvlText w:val=""/>
      <w:lvlJc w:val="left"/>
      <w:pPr>
        <w:tabs>
          <w:tab w:val="num" w:pos="892"/>
        </w:tabs>
        <w:ind w:left="1175" w:hanging="283"/>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9F2348"/>
    <w:multiLevelType w:val="hybridMultilevel"/>
    <w:tmpl w:val="1FAA2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637AAD"/>
    <w:multiLevelType w:val="hybridMultilevel"/>
    <w:tmpl w:val="9BF48A6A"/>
    <w:lvl w:ilvl="0" w:tplc="B9D47DEA">
      <w:start w:val="1"/>
      <w:numFmt w:val="bullet"/>
      <w:lvlText w:val=""/>
      <w:lvlJc w:val="left"/>
      <w:pPr>
        <w:tabs>
          <w:tab w:val="num" w:pos="892"/>
        </w:tabs>
        <w:ind w:left="1175" w:hanging="283"/>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B3ECD"/>
    <w:multiLevelType w:val="hybridMultilevel"/>
    <w:tmpl w:val="D9482B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DA6B43"/>
    <w:multiLevelType w:val="hybridMultilevel"/>
    <w:tmpl w:val="B8004A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CF0F9D"/>
    <w:multiLevelType w:val="hybridMultilevel"/>
    <w:tmpl w:val="FFAC2F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91275A"/>
    <w:multiLevelType w:val="hybridMultilevel"/>
    <w:tmpl w:val="A40CFC0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4132E56"/>
    <w:multiLevelType w:val="hybridMultilevel"/>
    <w:tmpl w:val="197CEE7A"/>
    <w:lvl w:ilvl="0" w:tplc="7B6A2F3A">
      <w:start w:val="1"/>
      <w:numFmt w:val="bullet"/>
      <w:lvlText w:val=""/>
      <w:lvlJc w:val="left"/>
      <w:pPr>
        <w:tabs>
          <w:tab w:val="num" w:pos="720"/>
        </w:tabs>
        <w:ind w:left="720" w:hanging="360"/>
      </w:pPr>
      <w:rPr>
        <w:rFonts w:ascii="Symbol" w:hAnsi="Symbol" w:hint="default"/>
      </w:rPr>
    </w:lvl>
    <w:lvl w:ilvl="1" w:tplc="2EA25DAA">
      <w:numFmt w:val="none"/>
      <w:lvlText w:val=""/>
      <w:lvlJc w:val="left"/>
      <w:pPr>
        <w:tabs>
          <w:tab w:val="num" w:pos="360"/>
        </w:tabs>
      </w:pPr>
      <w:rPr>
        <w:rFonts w:cs="Times New Roman"/>
      </w:rPr>
    </w:lvl>
    <w:lvl w:ilvl="2" w:tplc="D654EA08">
      <w:numFmt w:val="none"/>
      <w:lvlText w:val=""/>
      <w:lvlJc w:val="left"/>
      <w:pPr>
        <w:tabs>
          <w:tab w:val="num" w:pos="360"/>
        </w:tabs>
      </w:pPr>
      <w:rPr>
        <w:rFonts w:cs="Times New Roman"/>
      </w:rPr>
    </w:lvl>
    <w:lvl w:ilvl="3" w:tplc="BA4A186E">
      <w:numFmt w:val="none"/>
      <w:lvlText w:val=""/>
      <w:lvlJc w:val="left"/>
      <w:pPr>
        <w:tabs>
          <w:tab w:val="num" w:pos="360"/>
        </w:tabs>
      </w:pPr>
      <w:rPr>
        <w:rFonts w:cs="Times New Roman"/>
      </w:rPr>
    </w:lvl>
    <w:lvl w:ilvl="4" w:tplc="B0AA0222">
      <w:numFmt w:val="none"/>
      <w:lvlText w:val=""/>
      <w:lvlJc w:val="left"/>
      <w:pPr>
        <w:tabs>
          <w:tab w:val="num" w:pos="360"/>
        </w:tabs>
      </w:pPr>
      <w:rPr>
        <w:rFonts w:cs="Times New Roman"/>
      </w:rPr>
    </w:lvl>
    <w:lvl w:ilvl="5" w:tplc="3EBAB646">
      <w:numFmt w:val="none"/>
      <w:lvlText w:val=""/>
      <w:lvlJc w:val="left"/>
      <w:pPr>
        <w:tabs>
          <w:tab w:val="num" w:pos="360"/>
        </w:tabs>
      </w:pPr>
      <w:rPr>
        <w:rFonts w:cs="Times New Roman"/>
      </w:rPr>
    </w:lvl>
    <w:lvl w:ilvl="6" w:tplc="3CECBE08">
      <w:numFmt w:val="none"/>
      <w:lvlText w:val=""/>
      <w:lvlJc w:val="left"/>
      <w:pPr>
        <w:tabs>
          <w:tab w:val="num" w:pos="360"/>
        </w:tabs>
      </w:pPr>
      <w:rPr>
        <w:rFonts w:cs="Times New Roman"/>
      </w:rPr>
    </w:lvl>
    <w:lvl w:ilvl="7" w:tplc="B40488B2">
      <w:numFmt w:val="none"/>
      <w:lvlText w:val=""/>
      <w:lvlJc w:val="left"/>
      <w:pPr>
        <w:tabs>
          <w:tab w:val="num" w:pos="360"/>
        </w:tabs>
      </w:pPr>
      <w:rPr>
        <w:rFonts w:cs="Times New Roman"/>
      </w:rPr>
    </w:lvl>
    <w:lvl w:ilvl="8" w:tplc="BC5EFAD8">
      <w:numFmt w:val="none"/>
      <w:lvlText w:val=""/>
      <w:lvlJc w:val="left"/>
      <w:pPr>
        <w:tabs>
          <w:tab w:val="num" w:pos="360"/>
        </w:tabs>
      </w:pPr>
      <w:rPr>
        <w:rFonts w:cs="Times New Roman"/>
      </w:rPr>
    </w:lvl>
  </w:abstractNum>
  <w:abstractNum w:abstractNumId="14" w15:restartNumberingAfterBreak="0">
    <w:nsid w:val="5888324F"/>
    <w:multiLevelType w:val="hybridMultilevel"/>
    <w:tmpl w:val="670823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B544EC"/>
    <w:multiLevelType w:val="multilevel"/>
    <w:tmpl w:val="83DA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D32E4"/>
    <w:multiLevelType w:val="hybridMultilevel"/>
    <w:tmpl w:val="2C66A46E"/>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31A3455"/>
    <w:multiLevelType w:val="hybridMultilevel"/>
    <w:tmpl w:val="C8C25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0E0E3C"/>
    <w:multiLevelType w:val="hybridMultilevel"/>
    <w:tmpl w:val="5AA279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595DC8"/>
    <w:multiLevelType w:val="hybridMultilevel"/>
    <w:tmpl w:val="ADB2F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775FE2"/>
    <w:multiLevelType w:val="hybridMultilevel"/>
    <w:tmpl w:val="FBEE616A"/>
    <w:lvl w:ilvl="0" w:tplc="B128BF10">
      <w:numFmt w:val="decimal"/>
      <w:lvlText w:val="%1."/>
      <w:lvlJc w:val="left"/>
      <w:pPr>
        <w:tabs>
          <w:tab w:val="num" w:pos="720"/>
        </w:tabs>
        <w:ind w:left="720" w:hanging="360"/>
      </w:pPr>
      <w:rPr>
        <w:rFonts w:cs="Times New Roman" w:hint="default"/>
      </w:rPr>
    </w:lvl>
    <w:lvl w:ilvl="1" w:tplc="4CFE2D92">
      <w:numFmt w:val="none"/>
      <w:lvlText w:val=""/>
      <w:lvlJc w:val="left"/>
      <w:pPr>
        <w:tabs>
          <w:tab w:val="num" w:pos="360"/>
        </w:tabs>
      </w:pPr>
      <w:rPr>
        <w:rFonts w:cs="Times New Roman"/>
      </w:rPr>
    </w:lvl>
    <w:lvl w:ilvl="2" w:tplc="C2887F2A">
      <w:numFmt w:val="none"/>
      <w:lvlText w:val=""/>
      <w:lvlJc w:val="left"/>
      <w:pPr>
        <w:tabs>
          <w:tab w:val="num" w:pos="360"/>
        </w:tabs>
      </w:pPr>
      <w:rPr>
        <w:rFonts w:cs="Times New Roman"/>
      </w:rPr>
    </w:lvl>
    <w:lvl w:ilvl="3" w:tplc="080C0B12">
      <w:numFmt w:val="none"/>
      <w:lvlText w:val=""/>
      <w:lvlJc w:val="left"/>
      <w:pPr>
        <w:tabs>
          <w:tab w:val="num" w:pos="360"/>
        </w:tabs>
      </w:pPr>
      <w:rPr>
        <w:rFonts w:cs="Times New Roman"/>
      </w:rPr>
    </w:lvl>
    <w:lvl w:ilvl="4" w:tplc="088E87AA">
      <w:numFmt w:val="none"/>
      <w:lvlText w:val=""/>
      <w:lvlJc w:val="left"/>
      <w:pPr>
        <w:tabs>
          <w:tab w:val="num" w:pos="360"/>
        </w:tabs>
      </w:pPr>
      <w:rPr>
        <w:rFonts w:cs="Times New Roman"/>
      </w:rPr>
    </w:lvl>
    <w:lvl w:ilvl="5" w:tplc="193C834A">
      <w:numFmt w:val="none"/>
      <w:lvlText w:val=""/>
      <w:lvlJc w:val="left"/>
      <w:pPr>
        <w:tabs>
          <w:tab w:val="num" w:pos="360"/>
        </w:tabs>
      </w:pPr>
      <w:rPr>
        <w:rFonts w:cs="Times New Roman"/>
      </w:rPr>
    </w:lvl>
    <w:lvl w:ilvl="6" w:tplc="32AEC9E2">
      <w:numFmt w:val="none"/>
      <w:lvlText w:val=""/>
      <w:lvlJc w:val="left"/>
      <w:pPr>
        <w:tabs>
          <w:tab w:val="num" w:pos="360"/>
        </w:tabs>
      </w:pPr>
      <w:rPr>
        <w:rFonts w:cs="Times New Roman"/>
      </w:rPr>
    </w:lvl>
    <w:lvl w:ilvl="7" w:tplc="7660BB14">
      <w:numFmt w:val="none"/>
      <w:lvlText w:val=""/>
      <w:lvlJc w:val="left"/>
      <w:pPr>
        <w:tabs>
          <w:tab w:val="num" w:pos="360"/>
        </w:tabs>
      </w:pPr>
      <w:rPr>
        <w:rFonts w:cs="Times New Roman"/>
      </w:rPr>
    </w:lvl>
    <w:lvl w:ilvl="8" w:tplc="79925E38">
      <w:numFmt w:val="none"/>
      <w:lvlText w:val=""/>
      <w:lvlJc w:val="left"/>
      <w:pPr>
        <w:tabs>
          <w:tab w:val="num" w:pos="360"/>
        </w:tabs>
      </w:pPr>
      <w:rPr>
        <w:rFonts w:cs="Times New Roman"/>
      </w:rPr>
    </w:lvl>
  </w:abstractNum>
  <w:abstractNum w:abstractNumId="21" w15:restartNumberingAfterBreak="0">
    <w:nsid w:val="7DFD2ACE"/>
    <w:multiLevelType w:val="hybridMultilevel"/>
    <w:tmpl w:val="D9D417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9F6A3F"/>
    <w:multiLevelType w:val="hybridMultilevel"/>
    <w:tmpl w:val="6CAEC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2">
    <w:abstractNumId w:val="2"/>
  </w:num>
  <w:num w:numId="3">
    <w:abstractNumId w:val="20"/>
  </w:num>
  <w:num w:numId="4">
    <w:abstractNumId w:val="12"/>
  </w:num>
  <w:num w:numId="5">
    <w:abstractNumId w:val="13"/>
  </w:num>
  <w:num w:numId="6">
    <w:abstractNumId w:val="16"/>
  </w:num>
  <w:num w:numId="7">
    <w:abstractNumId w:val="6"/>
  </w:num>
  <w:num w:numId="8">
    <w:abstractNumId w:val="3"/>
  </w:num>
  <w:num w:numId="9">
    <w:abstractNumId w:val="8"/>
  </w:num>
  <w:num w:numId="10">
    <w:abstractNumId w:val="1"/>
  </w:num>
  <w:num w:numId="11">
    <w:abstractNumId w:val="17"/>
  </w:num>
  <w:num w:numId="12">
    <w:abstractNumId w:val="7"/>
  </w:num>
  <w:num w:numId="13">
    <w:abstractNumId w:val="5"/>
  </w:num>
  <w:num w:numId="14">
    <w:abstractNumId w:val="11"/>
  </w:num>
  <w:num w:numId="15">
    <w:abstractNumId w:val="18"/>
  </w:num>
  <w:num w:numId="16">
    <w:abstractNumId w:val="10"/>
  </w:num>
  <w:num w:numId="17">
    <w:abstractNumId w:val="15"/>
  </w:num>
  <w:num w:numId="18">
    <w:abstractNumId w:val="19"/>
  </w:num>
  <w:num w:numId="19">
    <w:abstractNumId w:val="14"/>
  </w:num>
  <w:num w:numId="20">
    <w:abstractNumId w:val="9"/>
  </w:num>
  <w:num w:numId="21">
    <w:abstractNumId w:val="21"/>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E1"/>
    <w:rsid w:val="000029EA"/>
    <w:rsid w:val="00027A0A"/>
    <w:rsid w:val="00042A8D"/>
    <w:rsid w:val="000436C8"/>
    <w:rsid w:val="00047817"/>
    <w:rsid w:val="00071EE1"/>
    <w:rsid w:val="0007266C"/>
    <w:rsid w:val="000777B5"/>
    <w:rsid w:val="00083329"/>
    <w:rsid w:val="00083D0B"/>
    <w:rsid w:val="000B1129"/>
    <w:rsid w:val="000B1F7B"/>
    <w:rsid w:val="000B6D58"/>
    <w:rsid w:val="000B6E83"/>
    <w:rsid w:val="000C5D81"/>
    <w:rsid w:val="000E049E"/>
    <w:rsid w:val="000E4D17"/>
    <w:rsid w:val="000E662A"/>
    <w:rsid w:val="001022CB"/>
    <w:rsid w:val="00105EE4"/>
    <w:rsid w:val="00107F79"/>
    <w:rsid w:val="0011588E"/>
    <w:rsid w:val="00125B4A"/>
    <w:rsid w:val="00130367"/>
    <w:rsid w:val="00131FE1"/>
    <w:rsid w:val="00147AA9"/>
    <w:rsid w:val="00162827"/>
    <w:rsid w:val="00164C36"/>
    <w:rsid w:val="001650E5"/>
    <w:rsid w:val="001A201E"/>
    <w:rsid w:val="001A29A3"/>
    <w:rsid w:val="001A6E15"/>
    <w:rsid w:val="001C2F61"/>
    <w:rsid w:val="001C52D6"/>
    <w:rsid w:val="001D143C"/>
    <w:rsid w:val="001D4ABB"/>
    <w:rsid w:val="001E3C19"/>
    <w:rsid w:val="001F2802"/>
    <w:rsid w:val="00201548"/>
    <w:rsid w:val="00205052"/>
    <w:rsid w:val="00211029"/>
    <w:rsid w:val="00214426"/>
    <w:rsid w:val="00231C4D"/>
    <w:rsid w:val="002474A4"/>
    <w:rsid w:val="00250FE3"/>
    <w:rsid w:val="0025445A"/>
    <w:rsid w:val="002639A1"/>
    <w:rsid w:val="00265DE6"/>
    <w:rsid w:val="00271F4B"/>
    <w:rsid w:val="00274221"/>
    <w:rsid w:val="00284F36"/>
    <w:rsid w:val="00286EFF"/>
    <w:rsid w:val="002A1837"/>
    <w:rsid w:val="002A2BE6"/>
    <w:rsid w:val="002B5682"/>
    <w:rsid w:val="002E23BE"/>
    <w:rsid w:val="002F1707"/>
    <w:rsid w:val="002F3182"/>
    <w:rsid w:val="002F58E8"/>
    <w:rsid w:val="002F59AE"/>
    <w:rsid w:val="002F69FF"/>
    <w:rsid w:val="00317A9B"/>
    <w:rsid w:val="00320B51"/>
    <w:rsid w:val="0032301B"/>
    <w:rsid w:val="003263EA"/>
    <w:rsid w:val="0033493C"/>
    <w:rsid w:val="003406F5"/>
    <w:rsid w:val="00340BA5"/>
    <w:rsid w:val="0034127D"/>
    <w:rsid w:val="003445FD"/>
    <w:rsid w:val="0035094E"/>
    <w:rsid w:val="003605C3"/>
    <w:rsid w:val="00376D05"/>
    <w:rsid w:val="00386BA5"/>
    <w:rsid w:val="003A38C8"/>
    <w:rsid w:val="003A4924"/>
    <w:rsid w:val="003C0FFA"/>
    <w:rsid w:val="003D5661"/>
    <w:rsid w:val="003E0CD5"/>
    <w:rsid w:val="003F4E46"/>
    <w:rsid w:val="003F5067"/>
    <w:rsid w:val="003F6B41"/>
    <w:rsid w:val="003F7B45"/>
    <w:rsid w:val="00404AF3"/>
    <w:rsid w:val="00410A5E"/>
    <w:rsid w:val="0041255F"/>
    <w:rsid w:val="004243BB"/>
    <w:rsid w:val="00427AB2"/>
    <w:rsid w:val="0043488B"/>
    <w:rsid w:val="00435651"/>
    <w:rsid w:val="00447F6C"/>
    <w:rsid w:val="00451BC4"/>
    <w:rsid w:val="00457C62"/>
    <w:rsid w:val="00460B78"/>
    <w:rsid w:val="00463E61"/>
    <w:rsid w:val="004A6C4B"/>
    <w:rsid w:val="004C1FA9"/>
    <w:rsid w:val="004C678B"/>
    <w:rsid w:val="004D5AD8"/>
    <w:rsid w:val="004D6C49"/>
    <w:rsid w:val="004E0A02"/>
    <w:rsid w:val="004E11EB"/>
    <w:rsid w:val="00507324"/>
    <w:rsid w:val="00524884"/>
    <w:rsid w:val="00525800"/>
    <w:rsid w:val="00537F6A"/>
    <w:rsid w:val="00551139"/>
    <w:rsid w:val="00554B63"/>
    <w:rsid w:val="00564464"/>
    <w:rsid w:val="005A29CD"/>
    <w:rsid w:val="005B0366"/>
    <w:rsid w:val="005B18E1"/>
    <w:rsid w:val="005B7CDB"/>
    <w:rsid w:val="005C4469"/>
    <w:rsid w:val="005E5DC9"/>
    <w:rsid w:val="005E70D7"/>
    <w:rsid w:val="005E7E0F"/>
    <w:rsid w:val="006018B1"/>
    <w:rsid w:val="006042F5"/>
    <w:rsid w:val="00620656"/>
    <w:rsid w:val="00627631"/>
    <w:rsid w:val="0063515F"/>
    <w:rsid w:val="0063712C"/>
    <w:rsid w:val="0064086D"/>
    <w:rsid w:val="00641CA5"/>
    <w:rsid w:val="006430D7"/>
    <w:rsid w:val="006602EE"/>
    <w:rsid w:val="00671CE0"/>
    <w:rsid w:val="006756B5"/>
    <w:rsid w:val="00676803"/>
    <w:rsid w:val="00686CF3"/>
    <w:rsid w:val="00693005"/>
    <w:rsid w:val="006A7632"/>
    <w:rsid w:val="006B0EB7"/>
    <w:rsid w:val="006C45AC"/>
    <w:rsid w:val="006D5A5B"/>
    <w:rsid w:val="006E2796"/>
    <w:rsid w:val="006F1D0F"/>
    <w:rsid w:val="0073127C"/>
    <w:rsid w:val="0074717A"/>
    <w:rsid w:val="00771754"/>
    <w:rsid w:val="00773500"/>
    <w:rsid w:val="007A0347"/>
    <w:rsid w:val="007A7FA3"/>
    <w:rsid w:val="007C2ED6"/>
    <w:rsid w:val="007D108A"/>
    <w:rsid w:val="007D3861"/>
    <w:rsid w:val="007F5946"/>
    <w:rsid w:val="008047B8"/>
    <w:rsid w:val="008118C5"/>
    <w:rsid w:val="0081270F"/>
    <w:rsid w:val="00814A98"/>
    <w:rsid w:val="00827AB8"/>
    <w:rsid w:val="00827E44"/>
    <w:rsid w:val="008403F8"/>
    <w:rsid w:val="00842359"/>
    <w:rsid w:val="0085426C"/>
    <w:rsid w:val="008646BB"/>
    <w:rsid w:val="0086602C"/>
    <w:rsid w:val="00876416"/>
    <w:rsid w:val="008A05BA"/>
    <w:rsid w:val="008A0619"/>
    <w:rsid w:val="008A0ACC"/>
    <w:rsid w:val="008F25EA"/>
    <w:rsid w:val="009109CB"/>
    <w:rsid w:val="00913A64"/>
    <w:rsid w:val="009240A8"/>
    <w:rsid w:val="00925606"/>
    <w:rsid w:val="00934150"/>
    <w:rsid w:val="00940ECD"/>
    <w:rsid w:val="009501C3"/>
    <w:rsid w:val="0095038E"/>
    <w:rsid w:val="00952411"/>
    <w:rsid w:val="009524BF"/>
    <w:rsid w:val="00964319"/>
    <w:rsid w:val="009900AC"/>
    <w:rsid w:val="009902D0"/>
    <w:rsid w:val="00997779"/>
    <w:rsid w:val="009A13B1"/>
    <w:rsid w:val="009B257B"/>
    <w:rsid w:val="009B51B8"/>
    <w:rsid w:val="009F08F7"/>
    <w:rsid w:val="009F2C36"/>
    <w:rsid w:val="009F531B"/>
    <w:rsid w:val="00A1342A"/>
    <w:rsid w:val="00A21EE7"/>
    <w:rsid w:val="00A3283F"/>
    <w:rsid w:val="00A345F7"/>
    <w:rsid w:val="00A352AC"/>
    <w:rsid w:val="00A4582B"/>
    <w:rsid w:val="00A57B25"/>
    <w:rsid w:val="00A6238A"/>
    <w:rsid w:val="00A64F51"/>
    <w:rsid w:val="00A650ED"/>
    <w:rsid w:val="00A659AD"/>
    <w:rsid w:val="00A76C99"/>
    <w:rsid w:val="00A84193"/>
    <w:rsid w:val="00A86121"/>
    <w:rsid w:val="00A91038"/>
    <w:rsid w:val="00A97B34"/>
    <w:rsid w:val="00AC1AFC"/>
    <w:rsid w:val="00AC2AE4"/>
    <w:rsid w:val="00AC2DFB"/>
    <w:rsid w:val="00AD076E"/>
    <w:rsid w:val="00AD2CD8"/>
    <w:rsid w:val="00AE3C35"/>
    <w:rsid w:val="00AE63D9"/>
    <w:rsid w:val="00AF14A9"/>
    <w:rsid w:val="00AF2E22"/>
    <w:rsid w:val="00AF6F28"/>
    <w:rsid w:val="00B070EF"/>
    <w:rsid w:val="00B07C3F"/>
    <w:rsid w:val="00B11EFA"/>
    <w:rsid w:val="00B1456A"/>
    <w:rsid w:val="00B17177"/>
    <w:rsid w:val="00B20DC0"/>
    <w:rsid w:val="00B27A73"/>
    <w:rsid w:val="00B3556E"/>
    <w:rsid w:val="00B36A2F"/>
    <w:rsid w:val="00B511E2"/>
    <w:rsid w:val="00B53EE2"/>
    <w:rsid w:val="00B7546A"/>
    <w:rsid w:val="00BA04A7"/>
    <w:rsid w:val="00BB3220"/>
    <w:rsid w:val="00BB5310"/>
    <w:rsid w:val="00BC1498"/>
    <w:rsid w:val="00BD03C6"/>
    <w:rsid w:val="00BD6F6A"/>
    <w:rsid w:val="00BE57AD"/>
    <w:rsid w:val="00BF452D"/>
    <w:rsid w:val="00C10AEC"/>
    <w:rsid w:val="00C227ED"/>
    <w:rsid w:val="00C2335E"/>
    <w:rsid w:val="00C26F26"/>
    <w:rsid w:val="00C53EFC"/>
    <w:rsid w:val="00C67D32"/>
    <w:rsid w:val="00C77EDC"/>
    <w:rsid w:val="00C86453"/>
    <w:rsid w:val="00C8710F"/>
    <w:rsid w:val="00C929D5"/>
    <w:rsid w:val="00C94F97"/>
    <w:rsid w:val="00C977CC"/>
    <w:rsid w:val="00CA7D40"/>
    <w:rsid w:val="00CC5B0A"/>
    <w:rsid w:val="00CD799D"/>
    <w:rsid w:val="00CE062D"/>
    <w:rsid w:val="00CE317D"/>
    <w:rsid w:val="00D026FC"/>
    <w:rsid w:val="00D125DB"/>
    <w:rsid w:val="00D1554C"/>
    <w:rsid w:val="00D26278"/>
    <w:rsid w:val="00D31C67"/>
    <w:rsid w:val="00D3292B"/>
    <w:rsid w:val="00D32C4B"/>
    <w:rsid w:val="00D33117"/>
    <w:rsid w:val="00D371E9"/>
    <w:rsid w:val="00D51C46"/>
    <w:rsid w:val="00D54DC9"/>
    <w:rsid w:val="00D62E3E"/>
    <w:rsid w:val="00D6785C"/>
    <w:rsid w:val="00D73B75"/>
    <w:rsid w:val="00D77A40"/>
    <w:rsid w:val="00D802B0"/>
    <w:rsid w:val="00D948D7"/>
    <w:rsid w:val="00DA1376"/>
    <w:rsid w:val="00DA1E1A"/>
    <w:rsid w:val="00DA6D38"/>
    <w:rsid w:val="00DC48BF"/>
    <w:rsid w:val="00DD0147"/>
    <w:rsid w:val="00DD25BA"/>
    <w:rsid w:val="00DF7584"/>
    <w:rsid w:val="00E05D6C"/>
    <w:rsid w:val="00E12CD4"/>
    <w:rsid w:val="00E20BF0"/>
    <w:rsid w:val="00E23883"/>
    <w:rsid w:val="00E23FED"/>
    <w:rsid w:val="00E42E3F"/>
    <w:rsid w:val="00E460D2"/>
    <w:rsid w:val="00E579E8"/>
    <w:rsid w:val="00E66C4D"/>
    <w:rsid w:val="00E97475"/>
    <w:rsid w:val="00EA1E97"/>
    <w:rsid w:val="00EA207D"/>
    <w:rsid w:val="00EA69E1"/>
    <w:rsid w:val="00EB61E6"/>
    <w:rsid w:val="00EC6BAD"/>
    <w:rsid w:val="00ED63E2"/>
    <w:rsid w:val="00EF6E00"/>
    <w:rsid w:val="00F12126"/>
    <w:rsid w:val="00F12467"/>
    <w:rsid w:val="00F136F8"/>
    <w:rsid w:val="00F220C8"/>
    <w:rsid w:val="00F23174"/>
    <w:rsid w:val="00F27723"/>
    <w:rsid w:val="00F30F72"/>
    <w:rsid w:val="00F367B9"/>
    <w:rsid w:val="00F713F6"/>
    <w:rsid w:val="00F837E9"/>
    <w:rsid w:val="00F86F53"/>
    <w:rsid w:val="00F93A35"/>
    <w:rsid w:val="00FA4537"/>
    <w:rsid w:val="00FB0E98"/>
    <w:rsid w:val="00FB4AFC"/>
    <w:rsid w:val="00FE4A0C"/>
    <w:rsid w:val="00FF0E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87327"/>
  <w15:docId w15:val="{3493D420-2999-4752-8A4B-B10F523C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49"/>
    <w:pPr>
      <w:overflowPunct w:val="0"/>
      <w:autoSpaceDE w:val="0"/>
      <w:autoSpaceDN w:val="0"/>
      <w:adjustRightInd w:val="0"/>
      <w:textAlignment w:val="baseline"/>
    </w:pPr>
    <w:rPr>
      <w:sz w:val="20"/>
      <w:szCs w:val="20"/>
      <w:lang w:val="es-ES_tradnl"/>
    </w:rPr>
  </w:style>
  <w:style w:type="paragraph" w:styleId="Ttulo1">
    <w:name w:val="heading 1"/>
    <w:basedOn w:val="Normal"/>
    <w:next w:val="Normal"/>
    <w:link w:val="Ttulo1Car"/>
    <w:uiPriority w:val="99"/>
    <w:qFormat/>
    <w:rsid w:val="004D6C49"/>
    <w:pPr>
      <w:keepNext/>
      <w:jc w:val="center"/>
      <w:outlineLvl w:val="0"/>
    </w:pPr>
    <w:rPr>
      <w:rFonts w:ascii="Arial" w:hAnsi="Arial"/>
      <w:sz w:val="24"/>
    </w:rPr>
  </w:style>
  <w:style w:type="paragraph" w:styleId="Ttulo2">
    <w:name w:val="heading 2"/>
    <w:basedOn w:val="Normal"/>
    <w:next w:val="Normal"/>
    <w:link w:val="Ttulo2Car"/>
    <w:uiPriority w:val="99"/>
    <w:qFormat/>
    <w:rsid w:val="004D6C49"/>
    <w:pPr>
      <w:keepNext/>
      <w:outlineLvl w:val="1"/>
    </w:pPr>
    <w:rPr>
      <w:rFonts w:ascii="Arial" w:hAnsi="Arial"/>
      <w:sz w:val="24"/>
    </w:rPr>
  </w:style>
  <w:style w:type="paragraph" w:styleId="Ttulo3">
    <w:name w:val="heading 3"/>
    <w:basedOn w:val="Normal"/>
    <w:next w:val="Normal"/>
    <w:link w:val="Ttulo3Car"/>
    <w:uiPriority w:val="99"/>
    <w:qFormat/>
    <w:rsid w:val="004D6C49"/>
    <w:pPr>
      <w:keepNext/>
      <w:ind w:left="284"/>
      <w:jc w:val="both"/>
      <w:outlineLvl w:val="2"/>
    </w:pPr>
    <w:rPr>
      <w:rFonts w:ascii="Arial" w:hAnsi="Arial"/>
      <w:sz w:val="24"/>
    </w:rPr>
  </w:style>
  <w:style w:type="paragraph" w:styleId="Ttulo4">
    <w:name w:val="heading 4"/>
    <w:basedOn w:val="Normal"/>
    <w:next w:val="Normal"/>
    <w:link w:val="Ttulo4Car"/>
    <w:uiPriority w:val="99"/>
    <w:qFormat/>
    <w:rsid w:val="004D6C49"/>
    <w:pPr>
      <w:keepNext/>
      <w:jc w:val="both"/>
      <w:outlineLvl w:val="3"/>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lang w:val="es-ES_tradnl"/>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lang w:val="es-ES_tradnl"/>
    </w:rPr>
  </w:style>
  <w:style w:type="character" w:customStyle="1" w:styleId="Ttulo3Car">
    <w:name w:val="Título 3 Car"/>
    <w:basedOn w:val="Fuentedeprrafopredeter"/>
    <w:link w:val="Ttulo3"/>
    <w:uiPriority w:val="99"/>
    <w:semiHidden/>
    <w:locked/>
    <w:rPr>
      <w:rFonts w:ascii="Cambria" w:hAnsi="Cambria" w:cs="Times New Roman"/>
      <w:b/>
      <w:bCs/>
      <w:sz w:val="26"/>
      <w:szCs w:val="26"/>
      <w:lang w:val="es-ES_tradnl"/>
    </w:rPr>
  </w:style>
  <w:style w:type="character" w:customStyle="1" w:styleId="Ttulo4Car">
    <w:name w:val="Título 4 Car"/>
    <w:basedOn w:val="Fuentedeprrafopredeter"/>
    <w:link w:val="Ttulo4"/>
    <w:uiPriority w:val="99"/>
    <w:semiHidden/>
    <w:locked/>
    <w:rPr>
      <w:rFonts w:ascii="Calibri" w:hAnsi="Calibri" w:cs="Times New Roman"/>
      <w:b/>
      <w:bCs/>
      <w:sz w:val="28"/>
      <w:szCs w:val="28"/>
      <w:lang w:val="es-ES_tradnl"/>
    </w:rPr>
  </w:style>
  <w:style w:type="paragraph" w:styleId="Textoindependiente">
    <w:name w:val="Body Text"/>
    <w:basedOn w:val="Normal"/>
    <w:link w:val="TextoindependienteCar"/>
    <w:uiPriority w:val="99"/>
    <w:rsid w:val="004D6C49"/>
    <w:pPr>
      <w:jc w:val="both"/>
    </w:pPr>
    <w:rPr>
      <w:rFonts w:ascii="Arial" w:hAnsi="Arial"/>
      <w:sz w:val="24"/>
      <w:lang w:val="es-ES"/>
    </w:rPr>
  </w:style>
  <w:style w:type="character" w:customStyle="1" w:styleId="TextoindependienteCar">
    <w:name w:val="Texto independiente Car"/>
    <w:basedOn w:val="Fuentedeprrafopredeter"/>
    <w:link w:val="Textoindependiente"/>
    <w:uiPriority w:val="99"/>
    <w:locked/>
    <w:rPr>
      <w:rFonts w:cs="Times New Roman"/>
      <w:sz w:val="20"/>
      <w:szCs w:val="20"/>
      <w:lang w:val="es-ES_tradnl"/>
    </w:rPr>
  </w:style>
  <w:style w:type="paragraph" w:customStyle="1" w:styleId="Textoindependiente21">
    <w:name w:val="Texto independiente 21"/>
    <w:basedOn w:val="Normal"/>
    <w:uiPriority w:val="99"/>
    <w:rsid w:val="004D6C49"/>
    <w:pPr>
      <w:ind w:left="284" w:hanging="284"/>
    </w:pPr>
    <w:rPr>
      <w:rFonts w:ascii="Arial" w:hAnsi="Arial"/>
      <w:sz w:val="24"/>
      <w:lang w:val="es-ES"/>
    </w:rPr>
  </w:style>
  <w:style w:type="paragraph" w:styleId="Piedepgina">
    <w:name w:val="footer"/>
    <w:basedOn w:val="Normal"/>
    <w:link w:val="PiedepginaCar"/>
    <w:uiPriority w:val="99"/>
    <w:rsid w:val="004D6C49"/>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0"/>
      <w:szCs w:val="20"/>
      <w:lang w:val="es-ES_tradnl"/>
    </w:rPr>
  </w:style>
  <w:style w:type="character" w:styleId="Nmerodepgina">
    <w:name w:val="page number"/>
    <w:basedOn w:val="Fuentedeprrafopredeter"/>
    <w:uiPriority w:val="99"/>
    <w:rsid w:val="004D6C49"/>
    <w:rPr>
      <w:rFonts w:cs="Times New Roman"/>
    </w:rPr>
  </w:style>
  <w:style w:type="paragraph" w:styleId="Encabezado">
    <w:name w:val="header"/>
    <w:basedOn w:val="Normal"/>
    <w:link w:val="EncabezadoCar"/>
    <w:uiPriority w:val="99"/>
    <w:rsid w:val="004D6C49"/>
    <w:pPr>
      <w:tabs>
        <w:tab w:val="center" w:pos="4419"/>
        <w:tab w:val="right" w:pos="8838"/>
      </w:tabs>
    </w:pPr>
  </w:style>
  <w:style w:type="character" w:customStyle="1" w:styleId="EncabezadoCar">
    <w:name w:val="Encabezado Car"/>
    <w:basedOn w:val="Fuentedeprrafopredeter"/>
    <w:link w:val="Encabezado"/>
    <w:uiPriority w:val="99"/>
    <w:semiHidden/>
    <w:locked/>
    <w:rPr>
      <w:rFonts w:cs="Times New Roman"/>
      <w:sz w:val="20"/>
      <w:szCs w:val="20"/>
      <w:lang w:val="es-ES_tradnl"/>
    </w:rPr>
  </w:style>
  <w:style w:type="paragraph" w:styleId="Sangradetextonormal">
    <w:name w:val="Body Text Indent"/>
    <w:basedOn w:val="Normal"/>
    <w:link w:val="SangradetextonormalCar"/>
    <w:uiPriority w:val="99"/>
    <w:rsid w:val="004D6C49"/>
    <w:pPr>
      <w:ind w:left="567" w:hanging="567"/>
      <w:jc w:val="both"/>
    </w:pPr>
    <w:rPr>
      <w:rFonts w:ascii="Arial" w:hAnsi="Arial"/>
      <w:sz w:val="24"/>
    </w:rPr>
  </w:style>
  <w:style w:type="character" w:customStyle="1" w:styleId="SangradetextonormalCar">
    <w:name w:val="Sangría de texto normal Car"/>
    <w:basedOn w:val="Fuentedeprrafopredeter"/>
    <w:link w:val="Sangradetextonormal"/>
    <w:uiPriority w:val="99"/>
    <w:semiHidden/>
    <w:locked/>
    <w:rPr>
      <w:rFonts w:cs="Times New Roman"/>
      <w:sz w:val="20"/>
      <w:szCs w:val="20"/>
      <w:lang w:val="es-ES_tradnl"/>
    </w:rPr>
  </w:style>
  <w:style w:type="paragraph" w:styleId="Sangra2detindependiente">
    <w:name w:val="Body Text Indent 2"/>
    <w:basedOn w:val="Normal"/>
    <w:link w:val="Sangra2detindependienteCar"/>
    <w:uiPriority w:val="99"/>
    <w:rsid w:val="004D6C49"/>
    <w:pPr>
      <w:ind w:left="426" w:hanging="426"/>
    </w:pPr>
    <w:rPr>
      <w:rFonts w:ascii="Arial" w:hAnsi="Arial"/>
      <w:sz w:val="22"/>
    </w:rPr>
  </w:style>
  <w:style w:type="character" w:customStyle="1" w:styleId="Sangra2detindependienteCar">
    <w:name w:val="Sangría 2 de t. independiente Car"/>
    <w:basedOn w:val="Fuentedeprrafopredeter"/>
    <w:link w:val="Sangra2detindependiente"/>
    <w:uiPriority w:val="99"/>
    <w:semiHidden/>
    <w:locked/>
    <w:rPr>
      <w:rFonts w:cs="Times New Roman"/>
      <w:sz w:val="20"/>
      <w:szCs w:val="20"/>
      <w:lang w:val="es-ES_tradnl"/>
    </w:rPr>
  </w:style>
  <w:style w:type="character" w:styleId="Hipervnculo">
    <w:name w:val="Hyperlink"/>
    <w:basedOn w:val="Fuentedeprrafopredeter"/>
    <w:rsid w:val="00686CF3"/>
    <w:rPr>
      <w:rFonts w:cs="Times New Roman"/>
      <w:color w:val="0000FF"/>
      <w:u w:val="single"/>
    </w:rPr>
  </w:style>
  <w:style w:type="character" w:styleId="Hipervnculovisitado">
    <w:name w:val="FollowedHyperlink"/>
    <w:basedOn w:val="Fuentedeprrafopredeter"/>
    <w:uiPriority w:val="99"/>
    <w:rsid w:val="00131FE1"/>
    <w:rPr>
      <w:rFonts w:cs="Times New Roman"/>
      <w:color w:val="800080"/>
      <w:u w:val="single"/>
    </w:rPr>
  </w:style>
  <w:style w:type="paragraph" w:styleId="Textodeglobo">
    <w:name w:val="Balloon Text"/>
    <w:basedOn w:val="Normal"/>
    <w:link w:val="TextodegloboCar"/>
    <w:uiPriority w:val="99"/>
    <w:rsid w:val="00214426"/>
    <w:rPr>
      <w:rFonts w:ascii="Tahoma" w:hAnsi="Tahoma" w:cs="Tahoma"/>
      <w:sz w:val="16"/>
      <w:szCs w:val="16"/>
    </w:rPr>
  </w:style>
  <w:style w:type="character" w:customStyle="1" w:styleId="TextodegloboCar">
    <w:name w:val="Texto de globo Car"/>
    <w:basedOn w:val="Fuentedeprrafopredeter"/>
    <w:link w:val="Textodeglobo"/>
    <w:uiPriority w:val="99"/>
    <w:locked/>
    <w:rsid w:val="00214426"/>
    <w:rPr>
      <w:rFonts w:ascii="Tahoma" w:hAnsi="Tahoma" w:cs="Tahoma"/>
      <w:sz w:val="16"/>
      <w:szCs w:val="16"/>
      <w:lang w:val="es-ES_tradnl" w:eastAsia="es-ES"/>
    </w:rPr>
  </w:style>
  <w:style w:type="paragraph" w:styleId="Prrafodelista">
    <w:name w:val="List Paragraph"/>
    <w:basedOn w:val="Normal"/>
    <w:uiPriority w:val="34"/>
    <w:qFormat/>
    <w:rsid w:val="00E05D6C"/>
    <w:pPr>
      <w:ind w:left="720"/>
      <w:contextualSpacing/>
    </w:pPr>
  </w:style>
  <w:style w:type="table" w:customStyle="1" w:styleId="TableNormal">
    <w:name w:val="Table Normal"/>
    <w:rsid w:val="00265DE6"/>
    <w:pPr>
      <w:pBdr>
        <w:top w:val="nil"/>
        <w:left w:val="nil"/>
        <w:bottom w:val="nil"/>
        <w:right w:val="nil"/>
        <w:between w:val="nil"/>
        <w:bar w:val="nil"/>
      </w:pBdr>
    </w:pPr>
    <w:rPr>
      <w:rFonts w:eastAsia="Arial Unicode MS"/>
      <w:sz w:val="20"/>
      <w:szCs w:val="20"/>
      <w:bdr w:val="nil"/>
      <w:lang w:val="es-MX" w:eastAsia="es-MX"/>
    </w:rPr>
    <w:tblPr>
      <w:tblInd w:w="0" w:type="dxa"/>
      <w:tblCellMar>
        <w:top w:w="0" w:type="dxa"/>
        <w:left w:w="0" w:type="dxa"/>
        <w:bottom w:w="0" w:type="dxa"/>
        <w:right w:w="0" w:type="dxa"/>
      </w:tblCellMar>
    </w:tblPr>
  </w:style>
  <w:style w:type="paragraph" w:customStyle="1" w:styleId="Cuerpo">
    <w:name w:val="Cuerpo"/>
    <w:rsid w:val="00265DE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MX"/>
    </w:rPr>
  </w:style>
  <w:style w:type="paragraph" w:customStyle="1" w:styleId="LightGrid-Accent41">
    <w:name w:val="Light Grid - Accent 41"/>
    <w:rsid w:val="00265DE6"/>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styleId="Tablaconcuadrcula">
    <w:name w:val="Table Grid"/>
    <w:basedOn w:val="Tablanormal"/>
    <w:uiPriority w:val="59"/>
    <w:locked/>
    <w:rsid w:val="001C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51">
    <w:name w:val="Light Grid - Accent 51"/>
    <w:rsid w:val="00435651"/>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LightGrid-Accent31">
    <w:name w:val="Light Grid - Accent 31"/>
    <w:rsid w:val="00435651"/>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PoromisinA">
    <w:name w:val="Por omisión A"/>
    <w:rsid w:val="00435651"/>
    <w:pPr>
      <w:pBdr>
        <w:top w:val="nil"/>
        <w:left w:val="nil"/>
        <w:bottom w:val="nil"/>
        <w:right w:val="nil"/>
        <w:between w:val="nil"/>
        <w:bar w:val="nil"/>
      </w:pBdr>
    </w:pPr>
    <w:rPr>
      <w:rFonts w:ascii="Helvetica" w:eastAsia="Helvetica" w:hAnsi="Helvetica" w:cs="Helvetica"/>
      <w:color w:val="000000"/>
      <w:u w:color="000000"/>
      <w:bdr w:val="nil"/>
      <w:lang w:val="es-ES_tradnl" w:eastAsia="es-MX"/>
    </w:rPr>
  </w:style>
  <w:style w:type="paragraph" w:customStyle="1" w:styleId="LightGrid-Accent21">
    <w:name w:val="Light Grid - Accent 21"/>
    <w:rsid w:val="00435651"/>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LightGrid-Accent11">
    <w:name w:val="Light Grid - Accent 11"/>
    <w:rsid w:val="00435651"/>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LightGrid1">
    <w:name w:val="Light Grid1"/>
    <w:rsid w:val="00435651"/>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285">
      <w:bodyDiv w:val="1"/>
      <w:marLeft w:val="0"/>
      <w:marRight w:val="0"/>
      <w:marTop w:val="0"/>
      <w:marBottom w:val="0"/>
      <w:divBdr>
        <w:top w:val="none" w:sz="0" w:space="0" w:color="auto"/>
        <w:left w:val="none" w:sz="0" w:space="0" w:color="auto"/>
        <w:bottom w:val="none" w:sz="0" w:space="0" w:color="auto"/>
        <w:right w:val="none" w:sz="0" w:space="0" w:color="auto"/>
      </w:divBdr>
    </w:div>
    <w:div w:id="44186066">
      <w:bodyDiv w:val="1"/>
      <w:marLeft w:val="0"/>
      <w:marRight w:val="0"/>
      <w:marTop w:val="0"/>
      <w:marBottom w:val="0"/>
      <w:divBdr>
        <w:top w:val="none" w:sz="0" w:space="0" w:color="auto"/>
        <w:left w:val="none" w:sz="0" w:space="0" w:color="auto"/>
        <w:bottom w:val="none" w:sz="0" w:space="0" w:color="auto"/>
        <w:right w:val="none" w:sz="0" w:space="0" w:color="auto"/>
      </w:divBdr>
    </w:div>
    <w:div w:id="96024759">
      <w:bodyDiv w:val="1"/>
      <w:marLeft w:val="0"/>
      <w:marRight w:val="0"/>
      <w:marTop w:val="0"/>
      <w:marBottom w:val="0"/>
      <w:divBdr>
        <w:top w:val="none" w:sz="0" w:space="0" w:color="auto"/>
        <w:left w:val="none" w:sz="0" w:space="0" w:color="auto"/>
        <w:bottom w:val="none" w:sz="0" w:space="0" w:color="auto"/>
        <w:right w:val="none" w:sz="0" w:space="0" w:color="auto"/>
      </w:divBdr>
    </w:div>
    <w:div w:id="183135483">
      <w:bodyDiv w:val="1"/>
      <w:marLeft w:val="0"/>
      <w:marRight w:val="0"/>
      <w:marTop w:val="0"/>
      <w:marBottom w:val="0"/>
      <w:divBdr>
        <w:top w:val="none" w:sz="0" w:space="0" w:color="auto"/>
        <w:left w:val="none" w:sz="0" w:space="0" w:color="auto"/>
        <w:bottom w:val="none" w:sz="0" w:space="0" w:color="auto"/>
        <w:right w:val="none" w:sz="0" w:space="0" w:color="auto"/>
      </w:divBdr>
    </w:div>
    <w:div w:id="189953931">
      <w:bodyDiv w:val="1"/>
      <w:marLeft w:val="0"/>
      <w:marRight w:val="0"/>
      <w:marTop w:val="0"/>
      <w:marBottom w:val="0"/>
      <w:divBdr>
        <w:top w:val="none" w:sz="0" w:space="0" w:color="auto"/>
        <w:left w:val="none" w:sz="0" w:space="0" w:color="auto"/>
        <w:bottom w:val="none" w:sz="0" w:space="0" w:color="auto"/>
        <w:right w:val="none" w:sz="0" w:space="0" w:color="auto"/>
      </w:divBdr>
    </w:div>
    <w:div w:id="228544004">
      <w:bodyDiv w:val="1"/>
      <w:marLeft w:val="0"/>
      <w:marRight w:val="0"/>
      <w:marTop w:val="0"/>
      <w:marBottom w:val="0"/>
      <w:divBdr>
        <w:top w:val="none" w:sz="0" w:space="0" w:color="auto"/>
        <w:left w:val="none" w:sz="0" w:space="0" w:color="auto"/>
        <w:bottom w:val="none" w:sz="0" w:space="0" w:color="auto"/>
        <w:right w:val="none" w:sz="0" w:space="0" w:color="auto"/>
      </w:divBdr>
    </w:div>
    <w:div w:id="287513184">
      <w:bodyDiv w:val="1"/>
      <w:marLeft w:val="0"/>
      <w:marRight w:val="0"/>
      <w:marTop w:val="0"/>
      <w:marBottom w:val="0"/>
      <w:divBdr>
        <w:top w:val="none" w:sz="0" w:space="0" w:color="auto"/>
        <w:left w:val="none" w:sz="0" w:space="0" w:color="auto"/>
        <w:bottom w:val="none" w:sz="0" w:space="0" w:color="auto"/>
        <w:right w:val="none" w:sz="0" w:space="0" w:color="auto"/>
      </w:divBdr>
    </w:div>
    <w:div w:id="301204070">
      <w:bodyDiv w:val="1"/>
      <w:marLeft w:val="0"/>
      <w:marRight w:val="0"/>
      <w:marTop w:val="0"/>
      <w:marBottom w:val="0"/>
      <w:divBdr>
        <w:top w:val="none" w:sz="0" w:space="0" w:color="auto"/>
        <w:left w:val="none" w:sz="0" w:space="0" w:color="auto"/>
        <w:bottom w:val="none" w:sz="0" w:space="0" w:color="auto"/>
        <w:right w:val="none" w:sz="0" w:space="0" w:color="auto"/>
      </w:divBdr>
    </w:div>
    <w:div w:id="302465515">
      <w:bodyDiv w:val="1"/>
      <w:marLeft w:val="0"/>
      <w:marRight w:val="0"/>
      <w:marTop w:val="0"/>
      <w:marBottom w:val="0"/>
      <w:divBdr>
        <w:top w:val="none" w:sz="0" w:space="0" w:color="auto"/>
        <w:left w:val="none" w:sz="0" w:space="0" w:color="auto"/>
        <w:bottom w:val="none" w:sz="0" w:space="0" w:color="auto"/>
        <w:right w:val="none" w:sz="0" w:space="0" w:color="auto"/>
      </w:divBdr>
    </w:div>
    <w:div w:id="313800857">
      <w:bodyDiv w:val="1"/>
      <w:marLeft w:val="0"/>
      <w:marRight w:val="0"/>
      <w:marTop w:val="0"/>
      <w:marBottom w:val="0"/>
      <w:divBdr>
        <w:top w:val="none" w:sz="0" w:space="0" w:color="auto"/>
        <w:left w:val="none" w:sz="0" w:space="0" w:color="auto"/>
        <w:bottom w:val="none" w:sz="0" w:space="0" w:color="auto"/>
        <w:right w:val="none" w:sz="0" w:space="0" w:color="auto"/>
      </w:divBdr>
    </w:div>
    <w:div w:id="425806838">
      <w:bodyDiv w:val="1"/>
      <w:marLeft w:val="0"/>
      <w:marRight w:val="0"/>
      <w:marTop w:val="0"/>
      <w:marBottom w:val="0"/>
      <w:divBdr>
        <w:top w:val="none" w:sz="0" w:space="0" w:color="auto"/>
        <w:left w:val="none" w:sz="0" w:space="0" w:color="auto"/>
        <w:bottom w:val="none" w:sz="0" w:space="0" w:color="auto"/>
        <w:right w:val="none" w:sz="0" w:space="0" w:color="auto"/>
      </w:divBdr>
    </w:div>
    <w:div w:id="468131520">
      <w:bodyDiv w:val="1"/>
      <w:marLeft w:val="0"/>
      <w:marRight w:val="0"/>
      <w:marTop w:val="0"/>
      <w:marBottom w:val="0"/>
      <w:divBdr>
        <w:top w:val="none" w:sz="0" w:space="0" w:color="auto"/>
        <w:left w:val="none" w:sz="0" w:space="0" w:color="auto"/>
        <w:bottom w:val="none" w:sz="0" w:space="0" w:color="auto"/>
        <w:right w:val="none" w:sz="0" w:space="0" w:color="auto"/>
      </w:divBdr>
    </w:div>
    <w:div w:id="484006414">
      <w:bodyDiv w:val="1"/>
      <w:marLeft w:val="0"/>
      <w:marRight w:val="0"/>
      <w:marTop w:val="0"/>
      <w:marBottom w:val="0"/>
      <w:divBdr>
        <w:top w:val="none" w:sz="0" w:space="0" w:color="auto"/>
        <w:left w:val="none" w:sz="0" w:space="0" w:color="auto"/>
        <w:bottom w:val="none" w:sz="0" w:space="0" w:color="auto"/>
        <w:right w:val="none" w:sz="0" w:space="0" w:color="auto"/>
      </w:divBdr>
    </w:div>
    <w:div w:id="538589433">
      <w:bodyDiv w:val="1"/>
      <w:marLeft w:val="0"/>
      <w:marRight w:val="0"/>
      <w:marTop w:val="0"/>
      <w:marBottom w:val="0"/>
      <w:divBdr>
        <w:top w:val="none" w:sz="0" w:space="0" w:color="auto"/>
        <w:left w:val="none" w:sz="0" w:space="0" w:color="auto"/>
        <w:bottom w:val="none" w:sz="0" w:space="0" w:color="auto"/>
        <w:right w:val="none" w:sz="0" w:space="0" w:color="auto"/>
      </w:divBdr>
    </w:div>
    <w:div w:id="578635396">
      <w:bodyDiv w:val="1"/>
      <w:marLeft w:val="0"/>
      <w:marRight w:val="0"/>
      <w:marTop w:val="0"/>
      <w:marBottom w:val="0"/>
      <w:divBdr>
        <w:top w:val="none" w:sz="0" w:space="0" w:color="auto"/>
        <w:left w:val="none" w:sz="0" w:space="0" w:color="auto"/>
        <w:bottom w:val="none" w:sz="0" w:space="0" w:color="auto"/>
        <w:right w:val="none" w:sz="0" w:space="0" w:color="auto"/>
      </w:divBdr>
    </w:div>
    <w:div w:id="604264177">
      <w:bodyDiv w:val="1"/>
      <w:marLeft w:val="0"/>
      <w:marRight w:val="0"/>
      <w:marTop w:val="0"/>
      <w:marBottom w:val="0"/>
      <w:divBdr>
        <w:top w:val="none" w:sz="0" w:space="0" w:color="auto"/>
        <w:left w:val="none" w:sz="0" w:space="0" w:color="auto"/>
        <w:bottom w:val="none" w:sz="0" w:space="0" w:color="auto"/>
        <w:right w:val="none" w:sz="0" w:space="0" w:color="auto"/>
      </w:divBdr>
    </w:div>
    <w:div w:id="657273183">
      <w:bodyDiv w:val="1"/>
      <w:marLeft w:val="0"/>
      <w:marRight w:val="0"/>
      <w:marTop w:val="0"/>
      <w:marBottom w:val="0"/>
      <w:divBdr>
        <w:top w:val="none" w:sz="0" w:space="0" w:color="auto"/>
        <w:left w:val="none" w:sz="0" w:space="0" w:color="auto"/>
        <w:bottom w:val="none" w:sz="0" w:space="0" w:color="auto"/>
        <w:right w:val="none" w:sz="0" w:space="0" w:color="auto"/>
      </w:divBdr>
    </w:div>
    <w:div w:id="673341612">
      <w:bodyDiv w:val="1"/>
      <w:marLeft w:val="0"/>
      <w:marRight w:val="0"/>
      <w:marTop w:val="0"/>
      <w:marBottom w:val="0"/>
      <w:divBdr>
        <w:top w:val="none" w:sz="0" w:space="0" w:color="auto"/>
        <w:left w:val="none" w:sz="0" w:space="0" w:color="auto"/>
        <w:bottom w:val="none" w:sz="0" w:space="0" w:color="auto"/>
        <w:right w:val="none" w:sz="0" w:space="0" w:color="auto"/>
      </w:divBdr>
    </w:div>
    <w:div w:id="738790692">
      <w:bodyDiv w:val="1"/>
      <w:marLeft w:val="0"/>
      <w:marRight w:val="0"/>
      <w:marTop w:val="0"/>
      <w:marBottom w:val="0"/>
      <w:divBdr>
        <w:top w:val="none" w:sz="0" w:space="0" w:color="auto"/>
        <w:left w:val="none" w:sz="0" w:space="0" w:color="auto"/>
        <w:bottom w:val="none" w:sz="0" w:space="0" w:color="auto"/>
        <w:right w:val="none" w:sz="0" w:space="0" w:color="auto"/>
      </w:divBdr>
    </w:div>
    <w:div w:id="746727494">
      <w:bodyDiv w:val="1"/>
      <w:marLeft w:val="0"/>
      <w:marRight w:val="0"/>
      <w:marTop w:val="0"/>
      <w:marBottom w:val="0"/>
      <w:divBdr>
        <w:top w:val="none" w:sz="0" w:space="0" w:color="auto"/>
        <w:left w:val="none" w:sz="0" w:space="0" w:color="auto"/>
        <w:bottom w:val="none" w:sz="0" w:space="0" w:color="auto"/>
        <w:right w:val="none" w:sz="0" w:space="0" w:color="auto"/>
      </w:divBdr>
    </w:div>
    <w:div w:id="754522126">
      <w:bodyDiv w:val="1"/>
      <w:marLeft w:val="0"/>
      <w:marRight w:val="0"/>
      <w:marTop w:val="0"/>
      <w:marBottom w:val="0"/>
      <w:divBdr>
        <w:top w:val="none" w:sz="0" w:space="0" w:color="auto"/>
        <w:left w:val="none" w:sz="0" w:space="0" w:color="auto"/>
        <w:bottom w:val="none" w:sz="0" w:space="0" w:color="auto"/>
        <w:right w:val="none" w:sz="0" w:space="0" w:color="auto"/>
      </w:divBdr>
    </w:div>
    <w:div w:id="767505661">
      <w:bodyDiv w:val="1"/>
      <w:marLeft w:val="0"/>
      <w:marRight w:val="0"/>
      <w:marTop w:val="0"/>
      <w:marBottom w:val="0"/>
      <w:divBdr>
        <w:top w:val="none" w:sz="0" w:space="0" w:color="auto"/>
        <w:left w:val="none" w:sz="0" w:space="0" w:color="auto"/>
        <w:bottom w:val="none" w:sz="0" w:space="0" w:color="auto"/>
        <w:right w:val="none" w:sz="0" w:space="0" w:color="auto"/>
      </w:divBdr>
    </w:div>
    <w:div w:id="802776171">
      <w:bodyDiv w:val="1"/>
      <w:marLeft w:val="0"/>
      <w:marRight w:val="0"/>
      <w:marTop w:val="0"/>
      <w:marBottom w:val="0"/>
      <w:divBdr>
        <w:top w:val="none" w:sz="0" w:space="0" w:color="auto"/>
        <w:left w:val="none" w:sz="0" w:space="0" w:color="auto"/>
        <w:bottom w:val="none" w:sz="0" w:space="0" w:color="auto"/>
        <w:right w:val="none" w:sz="0" w:space="0" w:color="auto"/>
      </w:divBdr>
    </w:div>
    <w:div w:id="844979326">
      <w:bodyDiv w:val="1"/>
      <w:marLeft w:val="0"/>
      <w:marRight w:val="0"/>
      <w:marTop w:val="0"/>
      <w:marBottom w:val="0"/>
      <w:divBdr>
        <w:top w:val="none" w:sz="0" w:space="0" w:color="auto"/>
        <w:left w:val="none" w:sz="0" w:space="0" w:color="auto"/>
        <w:bottom w:val="none" w:sz="0" w:space="0" w:color="auto"/>
        <w:right w:val="none" w:sz="0" w:space="0" w:color="auto"/>
      </w:divBdr>
    </w:div>
    <w:div w:id="961423673">
      <w:bodyDiv w:val="1"/>
      <w:marLeft w:val="0"/>
      <w:marRight w:val="0"/>
      <w:marTop w:val="0"/>
      <w:marBottom w:val="0"/>
      <w:divBdr>
        <w:top w:val="none" w:sz="0" w:space="0" w:color="auto"/>
        <w:left w:val="none" w:sz="0" w:space="0" w:color="auto"/>
        <w:bottom w:val="none" w:sz="0" w:space="0" w:color="auto"/>
        <w:right w:val="none" w:sz="0" w:space="0" w:color="auto"/>
      </w:divBdr>
    </w:div>
    <w:div w:id="994839991">
      <w:bodyDiv w:val="1"/>
      <w:marLeft w:val="0"/>
      <w:marRight w:val="0"/>
      <w:marTop w:val="0"/>
      <w:marBottom w:val="0"/>
      <w:divBdr>
        <w:top w:val="none" w:sz="0" w:space="0" w:color="auto"/>
        <w:left w:val="none" w:sz="0" w:space="0" w:color="auto"/>
        <w:bottom w:val="none" w:sz="0" w:space="0" w:color="auto"/>
        <w:right w:val="none" w:sz="0" w:space="0" w:color="auto"/>
      </w:divBdr>
    </w:div>
    <w:div w:id="1027874306">
      <w:bodyDiv w:val="1"/>
      <w:marLeft w:val="0"/>
      <w:marRight w:val="0"/>
      <w:marTop w:val="0"/>
      <w:marBottom w:val="0"/>
      <w:divBdr>
        <w:top w:val="none" w:sz="0" w:space="0" w:color="auto"/>
        <w:left w:val="none" w:sz="0" w:space="0" w:color="auto"/>
        <w:bottom w:val="none" w:sz="0" w:space="0" w:color="auto"/>
        <w:right w:val="none" w:sz="0" w:space="0" w:color="auto"/>
      </w:divBdr>
    </w:div>
    <w:div w:id="1031343520">
      <w:bodyDiv w:val="1"/>
      <w:marLeft w:val="0"/>
      <w:marRight w:val="0"/>
      <w:marTop w:val="0"/>
      <w:marBottom w:val="0"/>
      <w:divBdr>
        <w:top w:val="none" w:sz="0" w:space="0" w:color="auto"/>
        <w:left w:val="none" w:sz="0" w:space="0" w:color="auto"/>
        <w:bottom w:val="none" w:sz="0" w:space="0" w:color="auto"/>
        <w:right w:val="none" w:sz="0" w:space="0" w:color="auto"/>
      </w:divBdr>
    </w:div>
    <w:div w:id="1067605758">
      <w:bodyDiv w:val="1"/>
      <w:marLeft w:val="0"/>
      <w:marRight w:val="0"/>
      <w:marTop w:val="0"/>
      <w:marBottom w:val="0"/>
      <w:divBdr>
        <w:top w:val="none" w:sz="0" w:space="0" w:color="auto"/>
        <w:left w:val="none" w:sz="0" w:space="0" w:color="auto"/>
        <w:bottom w:val="none" w:sz="0" w:space="0" w:color="auto"/>
        <w:right w:val="none" w:sz="0" w:space="0" w:color="auto"/>
      </w:divBdr>
    </w:div>
    <w:div w:id="1088773049">
      <w:bodyDiv w:val="1"/>
      <w:marLeft w:val="0"/>
      <w:marRight w:val="0"/>
      <w:marTop w:val="0"/>
      <w:marBottom w:val="0"/>
      <w:divBdr>
        <w:top w:val="none" w:sz="0" w:space="0" w:color="auto"/>
        <w:left w:val="none" w:sz="0" w:space="0" w:color="auto"/>
        <w:bottom w:val="none" w:sz="0" w:space="0" w:color="auto"/>
        <w:right w:val="none" w:sz="0" w:space="0" w:color="auto"/>
      </w:divBdr>
    </w:div>
    <w:div w:id="1125849350">
      <w:bodyDiv w:val="1"/>
      <w:marLeft w:val="0"/>
      <w:marRight w:val="0"/>
      <w:marTop w:val="0"/>
      <w:marBottom w:val="0"/>
      <w:divBdr>
        <w:top w:val="none" w:sz="0" w:space="0" w:color="auto"/>
        <w:left w:val="none" w:sz="0" w:space="0" w:color="auto"/>
        <w:bottom w:val="none" w:sz="0" w:space="0" w:color="auto"/>
        <w:right w:val="none" w:sz="0" w:space="0" w:color="auto"/>
      </w:divBdr>
    </w:div>
    <w:div w:id="1159036085">
      <w:bodyDiv w:val="1"/>
      <w:marLeft w:val="0"/>
      <w:marRight w:val="0"/>
      <w:marTop w:val="0"/>
      <w:marBottom w:val="0"/>
      <w:divBdr>
        <w:top w:val="none" w:sz="0" w:space="0" w:color="auto"/>
        <w:left w:val="none" w:sz="0" w:space="0" w:color="auto"/>
        <w:bottom w:val="none" w:sz="0" w:space="0" w:color="auto"/>
        <w:right w:val="none" w:sz="0" w:space="0" w:color="auto"/>
      </w:divBdr>
    </w:div>
    <w:div w:id="1162233679">
      <w:bodyDiv w:val="1"/>
      <w:marLeft w:val="0"/>
      <w:marRight w:val="0"/>
      <w:marTop w:val="0"/>
      <w:marBottom w:val="0"/>
      <w:divBdr>
        <w:top w:val="none" w:sz="0" w:space="0" w:color="auto"/>
        <w:left w:val="none" w:sz="0" w:space="0" w:color="auto"/>
        <w:bottom w:val="none" w:sz="0" w:space="0" w:color="auto"/>
        <w:right w:val="none" w:sz="0" w:space="0" w:color="auto"/>
      </w:divBdr>
    </w:div>
    <w:div w:id="1175609366">
      <w:bodyDiv w:val="1"/>
      <w:marLeft w:val="0"/>
      <w:marRight w:val="0"/>
      <w:marTop w:val="0"/>
      <w:marBottom w:val="0"/>
      <w:divBdr>
        <w:top w:val="none" w:sz="0" w:space="0" w:color="auto"/>
        <w:left w:val="none" w:sz="0" w:space="0" w:color="auto"/>
        <w:bottom w:val="none" w:sz="0" w:space="0" w:color="auto"/>
        <w:right w:val="none" w:sz="0" w:space="0" w:color="auto"/>
      </w:divBdr>
    </w:div>
    <w:div w:id="1189217827">
      <w:bodyDiv w:val="1"/>
      <w:marLeft w:val="0"/>
      <w:marRight w:val="0"/>
      <w:marTop w:val="0"/>
      <w:marBottom w:val="0"/>
      <w:divBdr>
        <w:top w:val="none" w:sz="0" w:space="0" w:color="auto"/>
        <w:left w:val="none" w:sz="0" w:space="0" w:color="auto"/>
        <w:bottom w:val="none" w:sz="0" w:space="0" w:color="auto"/>
        <w:right w:val="none" w:sz="0" w:space="0" w:color="auto"/>
      </w:divBdr>
    </w:div>
    <w:div w:id="1226797693">
      <w:bodyDiv w:val="1"/>
      <w:marLeft w:val="0"/>
      <w:marRight w:val="0"/>
      <w:marTop w:val="0"/>
      <w:marBottom w:val="0"/>
      <w:divBdr>
        <w:top w:val="none" w:sz="0" w:space="0" w:color="auto"/>
        <w:left w:val="none" w:sz="0" w:space="0" w:color="auto"/>
        <w:bottom w:val="none" w:sz="0" w:space="0" w:color="auto"/>
        <w:right w:val="none" w:sz="0" w:space="0" w:color="auto"/>
      </w:divBdr>
    </w:div>
    <w:div w:id="1231230079">
      <w:bodyDiv w:val="1"/>
      <w:marLeft w:val="0"/>
      <w:marRight w:val="0"/>
      <w:marTop w:val="0"/>
      <w:marBottom w:val="0"/>
      <w:divBdr>
        <w:top w:val="none" w:sz="0" w:space="0" w:color="auto"/>
        <w:left w:val="none" w:sz="0" w:space="0" w:color="auto"/>
        <w:bottom w:val="none" w:sz="0" w:space="0" w:color="auto"/>
        <w:right w:val="none" w:sz="0" w:space="0" w:color="auto"/>
      </w:divBdr>
    </w:div>
    <w:div w:id="1314331615">
      <w:bodyDiv w:val="1"/>
      <w:marLeft w:val="0"/>
      <w:marRight w:val="0"/>
      <w:marTop w:val="0"/>
      <w:marBottom w:val="0"/>
      <w:divBdr>
        <w:top w:val="none" w:sz="0" w:space="0" w:color="auto"/>
        <w:left w:val="none" w:sz="0" w:space="0" w:color="auto"/>
        <w:bottom w:val="none" w:sz="0" w:space="0" w:color="auto"/>
        <w:right w:val="none" w:sz="0" w:space="0" w:color="auto"/>
      </w:divBdr>
    </w:div>
    <w:div w:id="1325940409">
      <w:bodyDiv w:val="1"/>
      <w:marLeft w:val="0"/>
      <w:marRight w:val="0"/>
      <w:marTop w:val="0"/>
      <w:marBottom w:val="0"/>
      <w:divBdr>
        <w:top w:val="none" w:sz="0" w:space="0" w:color="auto"/>
        <w:left w:val="none" w:sz="0" w:space="0" w:color="auto"/>
        <w:bottom w:val="none" w:sz="0" w:space="0" w:color="auto"/>
        <w:right w:val="none" w:sz="0" w:space="0" w:color="auto"/>
      </w:divBdr>
    </w:div>
    <w:div w:id="1328363130">
      <w:bodyDiv w:val="1"/>
      <w:marLeft w:val="0"/>
      <w:marRight w:val="0"/>
      <w:marTop w:val="0"/>
      <w:marBottom w:val="0"/>
      <w:divBdr>
        <w:top w:val="none" w:sz="0" w:space="0" w:color="auto"/>
        <w:left w:val="none" w:sz="0" w:space="0" w:color="auto"/>
        <w:bottom w:val="none" w:sz="0" w:space="0" w:color="auto"/>
        <w:right w:val="none" w:sz="0" w:space="0" w:color="auto"/>
      </w:divBdr>
    </w:div>
    <w:div w:id="1349453659">
      <w:bodyDiv w:val="1"/>
      <w:marLeft w:val="0"/>
      <w:marRight w:val="0"/>
      <w:marTop w:val="0"/>
      <w:marBottom w:val="0"/>
      <w:divBdr>
        <w:top w:val="none" w:sz="0" w:space="0" w:color="auto"/>
        <w:left w:val="none" w:sz="0" w:space="0" w:color="auto"/>
        <w:bottom w:val="none" w:sz="0" w:space="0" w:color="auto"/>
        <w:right w:val="none" w:sz="0" w:space="0" w:color="auto"/>
      </w:divBdr>
    </w:div>
    <w:div w:id="1356268031">
      <w:bodyDiv w:val="1"/>
      <w:marLeft w:val="0"/>
      <w:marRight w:val="0"/>
      <w:marTop w:val="0"/>
      <w:marBottom w:val="0"/>
      <w:divBdr>
        <w:top w:val="none" w:sz="0" w:space="0" w:color="auto"/>
        <w:left w:val="none" w:sz="0" w:space="0" w:color="auto"/>
        <w:bottom w:val="none" w:sz="0" w:space="0" w:color="auto"/>
        <w:right w:val="none" w:sz="0" w:space="0" w:color="auto"/>
      </w:divBdr>
    </w:div>
    <w:div w:id="1374039943">
      <w:bodyDiv w:val="1"/>
      <w:marLeft w:val="0"/>
      <w:marRight w:val="0"/>
      <w:marTop w:val="0"/>
      <w:marBottom w:val="0"/>
      <w:divBdr>
        <w:top w:val="none" w:sz="0" w:space="0" w:color="auto"/>
        <w:left w:val="none" w:sz="0" w:space="0" w:color="auto"/>
        <w:bottom w:val="none" w:sz="0" w:space="0" w:color="auto"/>
        <w:right w:val="none" w:sz="0" w:space="0" w:color="auto"/>
      </w:divBdr>
    </w:div>
    <w:div w:id="1393037832">
      <w:bodyDiv w:val="1"/>
      <w:marLeft w:val="0"/>
      <w:marRight w:val="0"/>
      <w:marTop w:val="0"/>
      <w:marBottom w:val="0"/>
      <w:divBdr>
        <w:top w:val="none" w:sz="0" w:space="0" w:color="auto"/>
        <w:left w:val="none" w:sz="0" w:space="0" w:color="auto"/>
        <w:bottom w:val="none" w:sz="0" w:space="0" w:color="auto"/>
        <w:right w:val="none" w:sz="0" w:space="0" w:color="auto"/>
      </w:divBdr>
    </w:div>
    <w:div w:id="1419014744">
      <w:bodyDiv w:val="1"/>
      <w:marLeft w:val="0"/>
      <w:marRight w:val="0"/>
      <w:marTop w:val="0"/>
      <w:marBottom w:val="0"/>
      <w:divBdr>
        <w:top w:val="none" w:sz="0" w:space="0" w:color="auto"/>
        <w:left w:val="none" w:sz="0" w:space="0" w:color="auto"/>
        <w:bottom w:val="none" w:sz="0" w:space="0" w:color="auto"/>
        <w:right w:val="none" w:sz="0" w:space="0" w:color="auto"/>
      </w:divBdr>
    </w:div>
    <w:div w:id="1427194571">
      <w:bodyDiv w:val="1"/>
      <w:marLeft w:val="0"/>
      <w:marRight w:val="0"/>
      <w:marTop w:val="0"/>
      <w:marBottom w:val="0"/>
      <w:divBdr>
        <w:top w:val="none" w:sz="0" w:space="0" w:color="auto"/>
        <w:left w:val="none" w:sz="0" w:space="0" w:color="auto"/>
        <w:bottom w:val="none" w:sz="0" w:space="0" w:color="auto"/>
        <w:right w:val="none" w:sz="0" w:space="0" w:color="auto"/>
      </w:divBdr>
    </w:div>
    <w:div w:id="1452166725">
      <w:bodyDiv w:val="1"/>
      <w:marLeft w:val="0"/>
      <w:marRight w:val="0"/>
      <w:marTop w:val="0"/>
      <w:marBottom w:val="0"/>
      <w:divBdr>
        <w:top w:val="none" w:sz="0" w:space="0" w:color="auto"/>
        <w:left w:val="none" w:sz="0" w:space="0" w:color="auto"/>
        <w:bottom w:val="none" w:sz="0" w:space="0" w:color="auto"/>
        <w:right w:val="none" w:sz="0" w:space="0" w:color="auto"/>
      </w:divBdr>
    </w:div>
    <w:div w:id="1490516285">
      <w:bodyDiv w:val="1"/>
      <w:marLeft w:val="0"/>
      <w:marRight w:val="0"/>
      <w:marTop w:val="0"/>
      <w:marBottom w:val="0"/>
      <w:divBdr>
        <w:top w:val="none" w:sz="0" w:space="0" w:color="auto"/>
        <w:left w:val="none" w:sz="0" w:space="0" w:color="auto"/>
        <w:bottom w:val="none" w:sz="0" w:space="0" w:color="auto"/>
        <w:right w:val="none" w:sz="0" w:space="0" w:color="auto"/>
      </w:divBdr>
    </w:div>
    <w:div w:id="1530606837">
      <w:bodyDiv w:val="1"/>
      <w:marLeft w:val="0"/>
      <w:marRight w:val="0"/>
      <w:marTop w:val="0"/>
      <w:marBottom w:val="0"/>
      <w:divBdr>
        <w:top w:val="none" w:sz="0" w:space="0" w:color="auto"/>
        <w:left w:val="none" w:sz="0" w:space="0" w:color="auto"/>
        <w:bottom w:val="none" w:sz="0" w:space="0" w:color="auto"/>
        <w:right w:val="none" w:sz="0" w:space="0" w:color="auto"/>
      </w:divBdr>
    </w:div>
    <w:div w:id="1691420012">
      <w:bodyDiv w:val="1"/>
      <w:marLeft w:val="0"/>
      <w:marRight w:val="0"/>
      <w:marTop w:val="0"/>
      <w:marBottom w:val="0"/>
      <w:divBdr>
        <w:top w:val="none" w:sz="0" w:space="0" w:color="auto"/>
        <w:left w:val="none" w:sz="0" w:space="0" w:color="auto"/>
        <w:bottom w:val="none" w:sz="0" w:space="0" w:color="auto"/>
        <w:right w:val="none" w:sz="0" w:space="0" w:color="auto"/>
      </w:divBdr>
    </w:div>
    <w:div w:id="1719936489">
      <w:bodyDiv w:val="1"/>
      <w:marLeft w:val="0"/>
      <w:marRight w:val="0"/>
      <w:marTop w:val="0"/>
      <w:marBottom w:val="0"/>
      <w:divBdr>
        <w:top w:val="none" w:sz="0" w:space="0" w:color="auto"/>
        <w:left w:val="none" w:sz="0" w:space="0" w:color="auto"/>
        <w:bottom w:val="none" w:sz="0" w:space="0" w:color="auto"/>
        <w:right w:val="none" w:sz="0" w:space="0" w:color="auto"/>
      </w:divBdr>
    </w:div>
    <w:div w:id="1777750645">
      <w:bodyDiv w:val="1"/>
      <w:marLeft w:val="0"/>
      <w:marRight w:val="0"/>
      <w:marTop w:val="0"/>
      <w:marBottom w:val="0"/>
      <w:divBdr>
        <w:top w:val="none" w:sz="0" w:space="0" w:color="auto"/>
        <w:left w:val="none" w:sz="0" w:space="0" w:color="auto"/>
        <w:bottom w:val="none" w:sz="0" w:space="0" w:color="auto"/>
        <w:right w:val="none" w:sz="0" w:space="0" w:color="auto"/>
      </w:divBdr>
    </w:div>
    <w:div w:id="1843933127">
      <w:bodyDiv w:val="1"/>
      <w:marLeft w:val="0"/>
      <w:marRight w:val="0"/>
      <w:marTop w:val="0"/>
      <w:marBottom w:val="0"/>
      <w:divBdr>
        <w:top w:val="none" w:sz="0" w:space="0" w:color="auto"/>
        <w:left w:val="none" w:sz="0" w:space="0" w:color="auto"/>
        <w:bottom w:val="none" w:sz="0" w:space="0" w:color="auto"/>
        <w:right w:val="none" w:sz="0" w:space="0" w:color="auto"/>
      </w:divBdr>
    </w:div>
    <w:div w:id="1849054508">
      <w:bodyDiv w:val="1"/>
      <w:marLeft w:val="0"/>
      <w:marRight w:val="0"/>
      <w:marTop w:val="0"/>
      <w:marBottom w:val="0"/>
      <w:divBdr>
        <w:top w:val="none" w:sz="0" w:space="0" w:color="auto"/>
        <w:left w:val="none" w:sz="0" w:space="0" w:color="auto"/>
        <w:bottom w:val="none" w:sz="0" w:space="0" w:color="auto"/>
        <w:right w:val="none" w:sz="0" w:space="0" w:color="auto"/>
      </w:divBdr>
    </w:div>
    <w:div w:id="1884561184">
      <w:bodyDiv w:val="1"/>
      <w:marLeft w:val="0"/>
      <w:marRight w:val="0"/>
      <w:marTop w:val="0"/>
      <w:marBottom w:val="0"/>
      <w:divBdr>
        <w:top w:val="none" w:sz="0" w:space="0" w:color="auto"/>
        <w:left w:val="none" w:sz="0" w:space="0" w:color="auto"/>
        <w:bottom w:val="none" w:sz="0" w:space="0" w:color="auto"/>
        <w:right w:val="none" w:sz="0" w:space="0" w:color="auto"/>
      </w:divBdr>
    </w:div>
    <w:div w:id="1901863223">
      <w:bodyDiv w:val="1"/>
      <w:marLeft w:val="0"/>
      <w:marRight w:val="0"/>
      <w:marTop w:val="0"/>
      <w:marBottom w:val="0"/>
      <w:divBdr>
        <w:top w:val="none" w:sz="0" w:space="0" w:color="auto"/>
        <w:left w:val="none" w:sz="0" w:space="0" w:color="auto"/>
        <w:bottom w:val="none" w:sz="0" w:space="0" w:color="auto"/>
        <w:right w:val="none" w:sz="0" w:space="0" w:color="auto"/>
      </w:divBdr>
    </w:div>
    <w:div w:id="1972202997">
      <w:bodyDiv w:val="1"/>
      <w:marLeft w:val="0"/>
      <w:marRight w:val="0"/>
      <w:marTop w:val="0"/>
      <w:marBottom w:val="0"/>
      <w:divBdr>
        <w:top w:val="none" w:sz="0" w:space="0" w:color="auto"/>
        <w:left w:val="none" w:sz="0" w:space="0" w:color="auto"/>
        <w:bottom w:val="none" w:sz="0" w:space="0" w:color="auto"/>
        <w:right w:val="none" w:sz="0" w:space="0" w:color="auto"/>
      </w:divBdr>
    </w:div>
    <w:div w:id="2026318910">
      <w:bodyDiv w:val="1"/>
      <w:marLeft w:val="0"/>
      <w:marRight w:val="0"/>
      <w:marTop w:val="0"/>
      <w:marBottom w:val="0"/>
      <w:divBdr>
        <w:top w:val="none" w:sz="0" w:space="0" w:color="auto"/>
        <w:left w:val="none" w:sz="0" w:space="0" w:color="auto"/>
        <w:bottom w:val="none" w:sz="0" w:space="0" w:color="auto"/>
        <w:right w:val="none" w:sz="0" w:space="0" w:color="auto"/>
      </w:divBdr>
    </w:div>
    <w:div w:id="2028368218">
      <w:bodyDiv w:val="1"/>
      <w:marLeft w:val="0"/>
      <w:marRight w:val="0"/>
      <w:marTop w:val="0"/>
      <w:marBottom w:val="0"/>
      <w:divBdr>
        <w:top w:val="none" w:sz="0" w:space="0" w:color="auto"/>
        <w:left w:val="none" w:sz="0" w:space="0" w:color="auto"/>
        <w:bottom w:val="none" w:sz="0" w:space="0" w:color="auto"/>
        <w:right w:val="none" w:sz="0" w:space="0" w:color="auto"/>
      </w:divBdr>
    </w:div>
    <w:div w:id="2050521541">
      <w:bodyDiv w:val="1"/>
      <w:marLeft w:val="0"/>
      <w:marRight w:val="0"/>
      <w:marTop w:val="0"/>
      <w:marBottom w:val="0"/>
      <w:divBdr>
        <w:top w:val="none" w:sz="0" w:space="0" w:color="auto"/>
        <w:left w:val="none" w:sz="0" w:space="0" w:color="auto"/>
        <w:bottom w:val="none" w:sz="0" w:space="0" w:color="auto"/>
        <w:right w:val="none" w:sz="0" w:space="0" w:color="auto"/>
      </w:divBdr>
    </w:div>
    <w:div w:id="2069572257">
      <w:bodyDiv w:val="1"/>
      <w:marLeft w:val="0"/>
      <w:marRight w:val="0"/>
      <w:marTop w:val="0"/>
      <w:marBottom w:val="0"/>
      <w:divBdr>
        <w:top w:val="none" w:sz="0" w:space="0" w:color="auto"/>
        <w:left w:val="none" w:sz="0" w:space="0" w:color="auto"/>
        <w:bottom w:val="none" w:sz="0" w:space="0" w:color="auto"/>
        <w:right w:val="none" w:sz="0" w:space="0" w:color="auto"/>
      </w:divBdr>
    </w:div>
    <w:div w:id="2105296498">
      <w:bodyDiv w:val="1"/>
      <w:marLeft w:val="0"/>
      <w:marRight w:val="0"/>
      <w:marTop w:val="0"/>
      <w:marBottom w:val="0"/>
      <w:divBdr>
        <w:top w:val="none" w:sz="0" w:space="0" w:color="auto"/>
        <w:left w:val="none" w:sz="0" w:space="0" w:color="auto"/>
        <w:bottom w:val="none" w:sz="0" w:space="0" w:color="auto"/>
        <w:right w:val="none" w:sz="0" w:space="0" w:color="auto"/>
      </w:divBdr>
    </w:div>
    <w:div w:id="2111048736">
      <w:bodyDiv w:val="1"/>
      <w:marLeft w:val="0"/>
      <w:marRight w:val="0"/>
      <w:marTop w:val="0"/>
      <w:marBottom w:val="0"/>
      <w:divBdr>
        <w:top w:val="none" w:sz="0" w:space="0" w:color="auto"/>
        <w:left w:val="none" w:sz="0" w:space="0" w:color="auto"/>
        <w:bottom w:val="none" w:sz="0" w:space="0" w:color="auto"/>
        <w:right w:val="none" w:sz="0" w:space="0" w:color="auto"/>
      </w:divBdr>
    </w:div>
    <w:div w:id="2122991260">
      <w:bodyDiv w:val="1"/>
      <w:marLeft w:val="0"/>
      <w:marRight w:val="0"/>
      <w:marTop w:val="0"/>
      <w:marBottom w:val="0"/>
      <w:divBdr>
        <w:top w:val="none" w:sz="0" w:space="0" w:color="auto"/>
        <w:left w:val="none" w:sz="0" w:space="0" w:color="auto"/>
        <w:bottom w:val="none" w:sz="0" w:space="0" w:color="auto"/>
        <w:right w:val="none" w:sz="0" w:space="0" w:color="auto"/>
      </w:divBdr>
    </w:div>
    <w:div w:id="21427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3932-9224-4B9F-8598-30B43D99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1638</Words>
  <Characters>9015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FACULTAD DE MEDICINA UNAM</vt:lpstr>
    </vt:vector>
  </TitlesOfParts>
  <Company>UNAM</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MEDICINA UNAM</dc:title>
  <dc:creator>FACMED</dc:creator>
  <cp:lastModifiedBy>econsultmc</cp:lastModifiedBy>
  <cp:revision>2</cp:revision>
  <cp:lastPrinted>2009-03-13T18:59:00Z</cp:lastPrinted>
  <dcterms:created xsi:type="dcterms:W3CDTF">2020-02-20T18:06:00Z</dcterms:created>
  <dcterms:modified xsi:type="dcterms:W3CDTF">2020-02-20T18:06:00Z</dcterms:modified>
</cp:coreProperties>
</file>